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53f13" w14:textId="0453f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ауданы әкімдігінің 2018 жылғы 26 желтоқсандағы № 380 "Қарғалы ауданы бойынша бас бостандығынан айыру орындарынан босатылған адамдарды жұмысқа орналастыру үшін жұмыс орындарына квота белгілеу туралы"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ауданы әкімдігінің 2019 жылғы 23 сәуірдегі № 72 қаулысы. Ақтөбе облысының Әділет департаментінде 2019 жылғы 25 сәуірде № 6116 болып тіркелді. Күші жойылды - Ақтөбе облысы Қарғалы ауданы әкімдігінің 2020 жылғы 13 қаңтардағы № 5 қаулысымен</w:t>
      </w:r>
    </w:p>
    <w:p>
      <w:pPr>
        <w:spacing w:after="0"/>
        <w:ind w:left="0"/>
        <w:jc w:val="both"/>
      </w:pPr>
      <w:r>
        <w:rPr>
          <w:rFonts w:ascii="Times New Roman"/>
          <w:b w:val="false"/>
          <w:i w:val="false"/>
          <w:color w:val="ff0000"/>
          <w:sz w:val="28"/>
        </w:rPr>
        <w:t xml:space="preserve">
      Ескерту. Күші жойылды - Ақтөбе облысы Қарғалы ауданы әкімдігінің 13.01.2020 </w:t>
      </w:r>
      <w:r>
        <w:rPr>
          <w:rFonts w:ascii="Times New Roman"/>
          <w:b w:val="false"/>
          <w:i w:val="false"/>
          <w:color w:val="ff0000"/>
          <w:sz w:val="28"/>
        </w:rPr>
        <w:t>№ 5</w:t>
      </w:r>
      <w:r>
        <w:rPr>
          <w:rFonts w:ascii="Times New Roman"/>
          <w:b w:val="false"/>
          <w:i w:val="false"/>
          <w:color w:val="ff0000"/>
          <w:sz w:val="28"/>
        </w:rPr>
        <w:t xml:space="preserve"> қаулысымен (01.01.2020 бастап қолданысқа енгізіледі).</w:t>
      </w:r>
    </w:p>
    <w:bookmarkStart w:name="z0"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2014 жылғы 5 шілдедегі Қылмыстық-атқару кодексінің </w:t>
      </w:r>
      <w:r>
        <w:rPr>
          <w:rFonts w:ascii="Times New Roman"/>
          <w:b w:val="false"/>
          <w:i w:val="false"/>
          <w:color w:val="000000"/>
          <w:sz w:val="28"/>
        </w:rPr>
        <w:t>18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актілердің мемлекеттік тіркеу Тізілімінде № 13898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сәйкес, Қарғалы ауданының әкімдігі ҚАУЛЫ ЕТЕДІ:</w:t>
      </w:r>
    </w:p>
    <w:bookmarkEnd w:id="0"/>
    <w:bookmarkStart w:name="z1" w:id="1"/>
    <w:p>
      <w:pPr>
        <w:spacing w:after="0"/>
        <w:ind w:left="0"/>
        <w:jc w:val="both"/>
      </w:pPr>
      <w:r>
        <w:rPr>
          <w:rFonts w:ascii="Times New Roman"/>
          <w:b w:val="false"/>
          <w:i w:val="false"/>
          <w:color w:val="000000"/>
          <w:sz w:val="28"/>
        </w:rPr>
        <w:t xml:space="preserve">
      1. Қарғалы ауданы әкімдігінің 2018 жылғы 26 желтоқсандағы № 380 "Қарғалы ауданы бойынша бас бостандығынан айыру орындарынан босатылған адамдарды жұмысқа орналастыру үшін жұмыс орындарына квота белгілеу туралы" (нормативтік құқықтық актілерді тіркеу тізілімінде № 3-6-184 болып тіркелген, 2019 жылғы 10 қаңтарда Қазақстан Республикасының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келесідей толықтыру енгізілсін:</w:t>
      </w:r>
    </w:p>
    <w:bookmarkEnd w:id="1"/>
    <w:p>
      <w:pPr>
        <w:spacing w:after="0"/>
        <w:ind w:left="0"/>
        <w:jc w:val="both"/>
      </w:pPr>
      <w:r>
        <w:rPr>
          <w:rFonts w:ascii="Times New Roman"/>
          <w:b w:val="false"/>
          <w:i w:val="false"/>
          <w:color w:val="000000"/>
          <w:sz w:val="28"/>
        </w:rPr>
        <w:t xml:space="preserve">
      қазақ тіліндегі жоғарыда көрсетілген қаулының </w:t>
      </w:r>
      <w:r>
        <w:rPr>
          <w:rFonts w:ascii="Times New Roman"/>
          <w:b w:val="false"/>
          <w:i w:val="false"/>
          <w:color w:val="000000"/>
          <w:sz w:val="28"/>
        </w:rPr>
        <w:t>1 тармағында</w:t>
      </w:r>
      <w:r>
        <w:rPr>
          <w:rFonts w:ascii="Times New Roman"/>
          <w:b w:val="false"/>
          <w:i w:val="false"/>
          <w:color w:val="000000"/>
          <w:sz w:val="28"/>
        </w:rPr>
        <w:t xml:space="preserve"> "жұмысқа орналастыру үшін ұйымның" сөздерінен кейін "жұмыскерлерінің" сөзімен толықтырылсын,орыс тіліндегі мәтiнi өзгермейді.</w:t>
      </w:r>
    </w:p>
    <w:bookmarkStart w:name="z2" w:id="2"/>
    <w:p>
      <w:pPr>
        <w:spacing w:after="0"/>
        <w:ind w:left="0"/>
        <w:jc w:val="both"/>
      </w:pPr>
      <w:r>
        <w:rPr>
          <w:rFonts w:ascii="Times New Roman"/>
          <w:b w:val="false"/>
          <w:i w:val="false"/>
          <w:color w:val="000000"/>
          <w:sz w:val="28"/>
        </w:rPr>
        <w:t>
      2. "Қарғалы аудандық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Қазақстан Республикасы нормативтік құқықтық актілерінің электрондық түрдегі эталондық бақылау банкінде ресми жариялауға жіберуді қамтамасыз етсін.</w:t>
      </w:r>
    </w:p>
    <w:bookmarkStart w:name="z3" w:id="3"/>
    <w:p>
      <w:pPr>
        <w:spacing w:after="0"/>
        <w:ind w:left="0"/>
        <w:jc w:val="both"/>
      </w:pPr>
      <w:r>
        <w:rPr>
          <w:rFonts w:ascii="Times New Roman"/>
          <w:b w:val="false"/>
          <w:i w:val="false"/>
          <w:color w:val="000000"/>
          <w:sz w:val="28"/>
        </w:rPr>
        <w:t>
      3. Осы қаулының орындалуын бақылау аудан әкімінің орынбасары Ж. Төлегеновке жүктелсін.</w:t>
      </w:r>
    </w:p>
    <w:bookmarkEnd w:id="3"/>
    <w:bookmarkStart w:name="z4"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Жүсібалиев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