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3d234" w14:textId="af3d2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ауданының ауылдық елді мекендеріне жұмыс істеуге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2020 жылға әлеуметтік қолдау көрсету туралы</w:t>
      </w:r>
    </w:p>
    <w:p>
      <w:pPr>
        <w:spacing w:after="0"/>
        <w:ind w:left="0"/>
        <w:jc w:val="both"/>
      </w:pPr>
      <w:r>
        <w:rPr>
          <w:rFonts w:ascii="Times New Roman"/>
          <w:b w:val="false"/>
          <w:i w:val="false"/>
          <w:color w:val="000000"/>
          <w:sz w:val="28"/>
        </w:rPr>
        <w:t>Ақтөбе облысы Қарғалы аудандық мәслихатының 2019 жылғы 25 желтоқсандағы № 397 шешімі. Ақтөбе облысының Әділет департаментінде 2019 жылғы 27 желтоқсанда № 6639 болып тіркелді.</w:t>
      </w:r>
    </w:p>
    <w:p>
      <w:pPr>
        <w:spacing w:after="0"/>
        <w:ind w:left="0"/>
        <w:jc w:val="both"/>
      </w:pPr>
      <w:r>
        <w:rPr>
          <w:rFonts w:ascii="Times New Roman"/>
          <w:b w:val="false"/>
          <w:i w:val="false"/>
          <w:color w:val="ff0000"/>
          <w:sz w:val="28"/>
        </w:rPr>
        <w:t xml:space="preserve">
      Ескерту. Атау жаңа редакцияда - Ақтөбе облысы Қарғалы аудандық мәслихатының 16.09.2020 </w:t>
      </w:r>
      <w:r>
        <w:rPr>
          <w:rFonts w:ascii="Times New Roman"/>
          <w:b w:val="false"/>
          <w:i w:val="false"/>
          <w:color w:val="ff0000"/>
          <w:sz w:val="28"/>
        </w:rPr>
        <w:t>№ 500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Қарғалы ауданының ауылдық елді мекендеріне жұмыс істеуге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2020 жылға келесідей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Қарғалы аудандық мәслихатының 16.09.2020 </w:t>
      </w:r>
      <w:r>
        <w:rPr>
          <w:rFonts w:ascii="Times New Roman"/>
          <w:b w:val="false"/>
          <w:i w:val="false"/>
          <w:color w:val="ff0000"/>
          <w:sz w:val="28"/>
        </w:rPr>
        <w:t>№ 500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"Қарғалы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облыстық Әділет департаметінде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Қарғалы аудандық мәслихатының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Қарғалы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 Сактаганов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Қарғалы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 Заглядова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