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b068" w14:textId="6ecb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Ақтөбе облысы Қобда аудандық әкімдігінің 2019 жылғы 18 маусымдағы № 124 қаулысы. Ақтөбе облысының Әділет департаментінде 2019 жылғы 21 маусымда № 6260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1. Қобда ауданының әкімдігінің келесі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Қобда ауданының әкімдігінің 2016 жылғы 27 шілдедегі </w:t>
      </w:r>
      <w:r>
        <w:rPr>
          <w:rFonts w:ascii="Times New Roman"/>
          <w:b w:val="false"/>
          <w:i w:val="false"/>
          <w:color w:val="000000"/>
          <w:sz w:val="28"/>
        </w:rPr>
        <w:t>№ 249</w:t>
      </w:r>
      <w:r>
        <w:rPr>
          <w:rFonts w:ascii="Times New Roman"/>
          <w:b w:val="false"/>
          <w:i w:val="false"/>
          <w:color w:val="000000"/>
          <w:sz w:val="28"/>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5041 болып тіркелген, 2016 жылдың 8 қыркүйегінде "Қобда" газетінде жарияланған);</w:t>
      </w:r>
    </w:p>
    <w:bookmarkEnd w:id="2"/>
    <w:bookmarkStart w:name="z5" w:id="3"/>
    <w:p>
      <w:pPr>
        <w:spacing w:after="0"/>
        <w:ind w:left="0"/>
        <w:jc w:val="both"/>
      </w:pPr>
      <w:r>
        <w:rPr>
          <w:rFonts w:ascii="Times New Roman"/>
          <w:b w:val="false"/>
          <w:i w:val="false"/>
          <w:color w:val="000000"/>
          <w:sz w:val="28"/>
        </w:rPr>
        <w:t xml:space="preserve">
      2) Қобда ауданының әкімдігінің 2017 жылғы 28 қарашадағы </w:t>
      </w:r>
      <w:r>
        <w:rPr>
          <w:rFonts w:ascii="Times New Roman"/>
          <w:b w:val="false"/>
          <w:i w:val="false"/>
          <w:color w:val="000000"/>
          <w:sz w:val="28"/>
        </w:rPr>
        <w:t>№ 272</w:t>
      </w:r>
      <w:r>
        <w:rPr>
          <w:rFonts w:ascii="Times New Roman"/>
          <w:b w:val="false"/>
          <w:i w:val="false"/>
          <w:color w:val="000000"/>
          <w:sz w:val="28"/>
        </w:rPr>
        <w:t xml:space="preserve"> "Қобда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(нормативтік құқықтық актілерді мемлекеттік тіркеу Тізілімінде № 5740 болып тіркелген, 2018 жылдың 11 қаңтарында Қазақстан Республикасы нормативтік құқықтық актілерінің Эталондық бақылау банкінде электронды түрде жарияланған).</w:t>
      </w:r>
    </w:p>
    <w:bookmarkEnd w:id="3"/>
    <w:bookmarkStart w:name="z6" w:id="4"/>
    <w:p>
      <w:pPr>
        <w:spacing w:after="0"/>
        <w:ind w:left="0"/>
        <w:jc w:val="both"/>
      </w:pPr>
      <w:r>
        <w:rPr>
          <w:rFonts w:ascii="Times New Roman"/>
          <w:b w:val="false"/>
          <w:i w:val="false"/>
          <w:color w:val="000000"/>
          <w:sz w:val="28"/>
        </w:rPr>
        <w:t>
      2. "Қобда ауданы әкімі аппараты" мемлекеттік мекемесі заңнамада көрсетілген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электронды түрдегі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 Смағұловқа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