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fefb" w14:textId="6ddf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2018 жылғы 24 желтоқсандағы № 195 "2019-2021 жылдарға арналған Қобда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2019 жылғы 18 қазандағы № 262 шешімі. Ақтөбе облысының Әділет департаментінде 2019 жылғы 23 қазанда № 6426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2018 жылғы 24 желтоқсандағы № 195 "2019-2021 жылдарға арналған Қобда аудандық бюджетін бекіту туралы" (нормативтік құқықтық актілерді мемлекеттік тіркеу тізілімінде № 3-7-188 тіркелген, 2019 жылғы 10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2019-2021 жылдарға арналған Қобда аудандық бюджеті тиісінше 1, 2 және 3 қосымшаларға сәйкес, оның ішінде 2019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6 093 988,3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427 288,0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8 484,0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6 143,0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5 652 073,3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6 162 824,3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- 89 503,0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- 106 382,0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- 16 879,0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- 158 339,0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158 339,0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"444 442,0" сандары "504 557,3"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"158 805,0" сандары "98 275,0"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"485 116,0" сандары "453 473,0"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"134 303,0" сандары "128 571"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оныншы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"нәтижелі жұмыспен қамтуды және жаппай кәсіпкерлікті дамытудың 2017-2021 жылдарға арналған "Еңбек" </w:t>
      </w:r>
      <w:r>
        <w:rPr>
          <w:rFonts w:ascii="Times New Roman"/>
          <w:b w:val="false"/>
          <w:i w:val="false"/>
          <w:color w:val="000000"/>
          <w:sz w:val="28"/>
        </w:rPr>
        <w:t>мемлекеттік 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қалалардың және ауылдық елді мекендердің объектілерін жөндеуге - 9 896,0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"4 000,0" сандары "1 000,0" сандарымен ауыстырылсын.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мазмұндалсын.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Атамұратова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2019 жылғы 18 қазандағы № 262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2018 жылғы 24 желтоқсандағы № 195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Қобда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6093988,3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427288,0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5652073,3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5652073,3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5652073,3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3"/>
        <w:gridCol w:w="1063"/>
        <w:gridCol w:w="6285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6162824,3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344016,2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17732,5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93154,6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90944,9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171668,4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3033836,4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213061,4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2615525,3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2513875,3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2426915,3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126368,1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26358,2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490425,7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307868,7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209916,7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746325,6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658106,0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75907,6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371646,3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232225,5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231525,5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64431,8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146163,1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757823,0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135063,0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54748,0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44386,0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201137,9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118513,0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70524,0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4"/>
        <w:gridCol w:w="686"/>
        <w:gridCol w:w="1446"/>
        <w:gridCol w:w="1446"/>
        <w:gridCol w:w="4500"/>
        <w:gridCol w:w="31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89503,0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4"/>
        <w:gridCol w:w="1066"/>
        <w:gridCol w:w="1654"/>
        <w:gridCol w:w="2547"/>
        <w:gridCol w:w="4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4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1"/>
        <w:gridCol w:w="780"/>
        <w:gridCol w:w="1645"/>
        <w:gridCol w:w="1645"/>
        <w:gridCol w:w="3138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-158339,0</w:t>
            </w:r>
          </w:p>
        </w:tc>
      </w:tr>
      <w:tr>
        <w:trPr>
          <w:trHeight w:val="30" w:hRule="atLeast"/>
        </w:trPr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1425"/>
        <w:gridCol w:w="918"/>
        <w:gridCol w:w="1425"/>
        <w:gridCol w:w="3385"/>
        <w:gridCol w:w="4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566"/>
        <w:gridCol w:w="36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5"/>
        <w:gridCol w:w="1932"/>
        <w:gridCol w:w="1245"/>
        <w:gridCol w:w="1245"/>
        <w:gridCol w:w="1592"/>
        <w:gridCol w:w="50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  <w:tr>
        <w:trPr>
          <w:trHeight w:val="30" w:hRule="atLeast"/>
        </w:trPr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5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