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b7ee" w14:textId="8a0b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Ақкемер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2019 жылғы 4 қаңтардағы № 274 шешімі. Ақтөбе облысы Әділет департаментінің Мұғалжар аудандық Әділет басқармасында 2019 жылғы 9 қаңтарда № 3-9-233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w:t>
      </w:r>
      <w:r>
        <w:rPr>
          <w:rFonts w:ascii="Times New Roman"/>
          <w:b w:val="false"/>
          <w:i w:val="false"/>
          <w:color w:val="000000"/>
          <w:sz w:val="28"/>
        </w:rPr>
        <w:t>75 бабының</w:t>
      </w:r>
      <w:r>
        <w:rPr>
          <w:rFonts w:ascii="Times New Roman"/>
          <w:b w:val="false"/>
          <w:i w:val="false"/>
          <w:color w:val="000000"/>
          <w:sz w:val="28"/>
        </w:rPr>
        <w:t xml:space="preserve"> 2 тармағына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2019-2021 жылдарға арналған Ақкемер ауылдық округ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 72 447,0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3 336,0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түсімдері – 69 111,0 мың теңге;</w:t>
      </w:r>
    </w:p>
    <w:p>
      <w:pPr>
        <w:spacing w:after="0"/>
        <w:ind w:left="0"/>
        <w:jc w:val="both"/>
      </w:pPr>
      <w:r>
        <w:rPr>
          <w:rFonts w:ascii="Times New Roman"/>
          <w:b w:val="false"/>
          <w:i w:val="false"/>
          <w:color w:val="000000"/>
          <w:sz w:val="28"/>
        </w:rPr>
        <w:t>
      2) шығындар – 73 420,1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-973,1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973,1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тармаққа өзгерістер енгізілді - Ақтөбе облысы Мұғалжар аудандық мәслихатының 28.03.2019 </w:t>
      </w:r>
      <w:r>
        <w:rPr>
          <w:rFonts w:ascii="Times New Roman"/>
          <w:b w:val="false"/>
          <w:i w:val="false"/>
          <w:color w:val="000000"/>
          <w:sz w:val="28"/>
        </w:rPr>
        <w:t>№ 301</w:t>
      </w:r>
      <w:r>
        <w:rPr>
          <w:rFonts w:ascii="Times New Roman"/>
          <w:b w:val="false"/>
          <w:i w:val="false"/>
          <w:color w:val="ff0000"/>
          <w:sz w:val="28"/>
        </w:rPr>
        <w:t xml:space="preserve"> (01.01.2019 бастап қолданысқа енгізіледі); 21.05.2019 </w:t>
      </w:r>
      <w:r>
        <w:rPr>
          <w:rFonts w:ascii="Times New Roman"/>
          <w:b w:val="false"/>
          <w:i w:val="false"/>
          <w:color w:val="000000"/>
          <w:sz w:val="28"/>
        </w:rPr>
        <w:t>№ 321</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367</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Ауылдық округ бюджетінің кірісіне мыналар есептелетін болып ескерілсін:</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елді мекендер жерлеріне салынатын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сыртқы (көрнекі) жарнаманы: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3" w:id="2"/>
    <w:p>
      <w:pPr>
        <w:spacing w:after="0"/>
        <w:ind w:left="0"/>
        <w:jc w:val="both"/>
      </w:pPr>
      <w:r>
        <w:rPr>
          <w:rFonts w:ascii="Times New Roman"/>
          <w:b w:val="false"/>
          <w:i w:val="false"/>
          <w:color w:val="000000"/>
          <w:sz w:val="28"/>
        </w:rPr>
        <w:t>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2018 жылғы 30 қарашадағы "2019-2021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2019 жылғы 1 қаңтардан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- 2 525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29 698 теңге болып белгіленгені ескерілсін.</w:t>
      </w:r>
    </w:p>
    <w:bookmarkStart w:name="z5" w:id="4"/>
    <w:p>
      <w:pPr>
        <w:spacing w:after="0"/>
        <w:ind w:left="0"/>
        <w:jc w:val="both"/>
      </w:pPr>
      <w:r>
        <w:rPr>
          <w:rFonts w:ascii="Times New Roman"/>
          <w:b w:val="false"/>
          <w:i w:val="false"/>
          <w:color w:val="000000"/>
          <w:sz w:val="28"/>
        </w:rPr>
        <w:t>
      5. 2019 жылға арналған Ақкемер ауылдық округ бюджетіне аудандық бюджеттен берілетін субвенция көлемі 53 933,0 мың теңге сомасында бекітілсін.</w:t>
      </w:r>
    </w:p>
    <w:bookmarkEnd w:id="4"/>
    <w:bookmarkStart w:name="z6" w:id="5"/>
    <w:p>
      <w:pPr>
        <w:spacing w:after="0"/>
        <w:ind w:left="0"/>
        <w:jc w:val="both"/>
      </w:pPr>
      <w:r>
        <w:rPr>
          <w:rFonts w:ascii="Times New Roman"/>
          <w:b w:val="false"/>
          <w:i w:val="false"/>
          <w:color w:val="000000"/>
          <w:sz w:val="28"/>
        </w:rPr>
        <w:t>
      5-1. Ең төменгі жалақының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6 019,0 мың теңге.</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Ақтөбе облысы Мұғалжар аудандық мәслихатының 28.03.2019 </w:t>
      </w:r>
      <w:r>
        <w:rPr>
          <w:rFonts w:ascii="Times New Roman"/>
          <w:b w:val="false"/>
          <w:i w:val="false"/>
          <w:color w:val="000000"/>
          <w:sz w:val="28"/>
        </w:rPr>
        <w:t>№ 301</w:t>
      </w:r>
      <w:r>
        <w:rPr>
          <w:rFonts w:ascii="Times New Roman"/>
          <w:b w:val="false"/>
          <w:i w:val="false"/>
          <w:color w:val="ff0000"/>
          <w:sz w:val="28"/>
        </w:rPr>
        <w:t xml:space="preserve"> шешімімен (01.01.2019 бастап қолданысқа енгізіледі); өзгерістер енгізілді - Ақтөбе облысы Мұғалжар аудандық мәслихатының 21.05.2019 </w:t>
      </w:r>
      <w:r>
        <w:rPr>
          <w:rFonts w:ascii="Times New Roman"/>
          <w:b w:val="false"/>
          <w:i w:val="false"/>
          <w:color w:val="000000"/>
          <w:sz w:val="28"/>
        </w:rPr>
        <w:t>№ 321</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367</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2019 жылға арналған Ақкемер ауылдық округ бюджетіне аудандық бюджеттен 8 250,0 мың теңге ағымдағы нысаналы трансферттер түскені ескерілсін.</w:t>
      </w:r>
    </w:p>
    <w:p>
      <w:pPr>
        <w:spacing w:after="0"/>
        <w:ind w:left="0"/>
        <w:jc w:val="both"/>
      </w:pPr>
      <w:r>
        <w:rPr>
          <w:rFonts w:ascii="Times New Roman"/>
          <w:b w:val="false"/>
          <w:i w:val="false"/>
          <w:color w:val="000000"/>
          <w:sz w:val="28"/>
        </w:rPr>
        <w:t>
      Аталған ағымдағы нысаналы трансферттерінің соммасын бөлу ауылдық округ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5-2 тармақпен толықтырылды - Ақтөбе облысы Мұғалжар аудандық мәслихатының 28.03.2019 </w:t>
      </w:r>
      <w:r>
        <w:rPr>
          <w:rFonts w:ascii="Times New Roman"/>
          <w:b w:val="false"/>
          <w:i w:val="false"/>
          <w:color w:val="000000"/>
          <w:sz w:val="28"/>
        </w:rPr>
        <w:t>№ 301</w:t>
      </w:r>
      <w:r>
        <w:rPr>
          <w:rFonts w:ascii="Times New Roman"/>
          <w:b w:val="false"/>
          <w:i w:val="false"/>
          <w:color w:val="ff0000"/>
          <w:sz w:val="28"/>
        </w:rPr>
        <w:t xml:space="preserve"> шешімімен (01.01.2019 бастап қолданысқа енгізіледі); өзгерістер енгізілді - Ақтөбе облысы Мұғалжар аудандық мәслихатының 21.05.2019 </w:t>
      </w:r>
      <w:r>
        <w:rPr>
          <w:rFonts w:ascii="Times New Roman"/>
          <w:b w:val="false"/>
          <w:i w:val="false"/>
          <w:color w:val="000000"/>
          <w:sz w:val="28"/>
        </w:rPr>
        <w:t>№ 321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Мемлекеттік әкімшілік қызметшілердің жекелеген санаттарының жалақысын көтеруге – 909,0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5-3 тармақпен толықтырылды - Ақтөбе облысы Мұғалжар аудандық мәслихатының 21.05.2019 </w:t>
      </w:r>
      <w:r>
        <w:rPr>
          <w:rFonts w:ascii="Times New Roman"/>
          <w:b w:val="false"/>
          <w:i w:val="false"/>
          <w:color w:val="000000"/>
          <w:sz w:val="28"/>
        </w:rPr>
        <w:t>№ 321</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367</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"Мұғалжар аудандық мәслихат аппараты" мемлекеттік мекемесі заңнамада белгіленген тәртіппен:</w:t>
      </w:r>
    </w:p>
    <w:p>
      <w:pPr>
        <w:spacing w:after="0"/>
        <w:ind w:left="0"/>
        <w:jc w:val="both"/>
      </w:pPr>
      <w:r>
        <w:rPr>
          <w:rFonts w:ascii="Times New Roman"/>
          <w:b w:val="false"/>
          <w:i w:val="false"/>
          <w:color w:val="000000"/>
          <w:sz w:val="28"/>
        </w:rPr>
        <w:t>
      1) осы шешімді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7" w:id="6"/>
    <w:p>
      <w:pPr>
        <w:spacing w:after="0"/>
        <w:ind w:left="0"/>
        <w:jc w:val="both"/>
      </w:pPr>
      <w:r>
        <w:rPr>
          <w:rFonts w:ascii="Times New Roman"/>
          <w:b w:val="false"/>
          <w:i w:val="false"/>
          <w:color w:val="000000"/>
          <w:sz w:val="28"/>
        </w:rPr>
        <w:t>
      7. Осы шешім 2019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Ақкемер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03.12.2019 </w:t>
      </w:r>
      <w:r>
        <w:rPr>
          <w:rFonts w:ascii="Times New Roman"/>
          <w:b w:val="false"/>
          <w:i w:val="false"/>
          <w:color w:val="ff0000"/>
          <w:sz w:val="28"/>
        </w:rPr>
        <w:t>№ 367</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7"/>
          <w:p>
            <w:pPr>
              <w:spacing w:after="20"/>
              <w:ind w:left="20"/>
              <w:jc w:val="both"/>
            </w:pPr>
            <w:r>
              <w:rPr>
                <w:rFonts w:ascii="Times New Roman"/>
                <w:b w:val="false"/>
                <w:i w:val="false"/>
                <w:color w:val="000000"/>
                <w:sz w:val="20"/>
              </w:rPr>
              <w:t>
санаты</w:t>
            </w:r>
          </w:p>
          <w:bookmarkEnd w:id="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16 680,1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Ақкемер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 № 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Ақкемер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