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2caf" w14:textId="b432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271 "2019-2021 жылдарға арналған Қандыағаш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298 шешімі. Ақтөбе облысының Әділет департаментінде 2019 жылғы 3 сәуірде № 6046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271 "2019-2021 жылдарға арналған Қандыағаш қаласының бюджетін бекіту туралы" (нормативтік құқықтық актілерді мемлекеттік тіркеу тізілімінде № 3-9-230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"364 500,0" сандары "461 566,0"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"259 000,0" сандары "356 066,0"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"364 500,0" сандары "465 900,7"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– "0,0" сандары "- 4 334,7"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– "0,0" сандары "4 334,7"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5-1, 5-2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Ең төменгі жалақының мөлшерінің өзгеруіне байланыстық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18 779,0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Қандыағаш қаласының бюджетіне аудандық бюджеттен 78 287,0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қала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