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6597" w14:textId="8ed6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272 "2019-2021 жылдарға арналған Ембі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21 мамырдағы № 319 шешімі. Ақтөбе облысының Әділет департаментінде 2019 жылғы 27 мамырда № 6202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272 "2019-2021 жылдарға арналған Ембі қаласының бюджетін бекіту туралы" (нормативтік құқықтық актілерді мемлекеттік тіркеу тізілімінде № 3-9-231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"154 604,0" сандары "160 406,0"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"136 598,0" сандары "142 400,0"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"161 563,1" сандары "167 365,1"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"3 800,0" сандары "13 377,0"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"7 650,0" сандары "2 481,0"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5-3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Мемлекеттік әкімшілік қызметшілердің жекелеген санаттарының жалақысын көтеруге - 1 394,0 мың теңге.".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 хатшысының өкілеттігін 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