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597" w14:textId="8ed6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272 "2019-2021 жылдарға арналған Ембі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319 шешімі. Ақтөбе облысының Әділет департаментінде 2019 жылғы 27 мамырда № 6202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272 "2019-2021 жылдарға арналған Ембі қаласының бюджетін бекіту туралы" (нормативтік құқықтық актілерді мемлекеттік тіркеу тізілімінде № 3-9-231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"154 604,0" сандары "160 406,0"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"136 598,0" сандары "142 400,0"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"161 563,1" сандары "167 365,1"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"3 800,0" сандары "13 377,0"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"7 650,0" сандары "2 481,0"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5-3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Мемлекеттік әкімшілік қызметшілердің жекелеген санаттарының жалақысын көтеруге - 1 394,0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