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05cc" w14:textId="2950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310 "2019–2021 жылдарға арналған Шұбарқұдық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28 мамырдағы № 348 шешімі. Ақтөбе облысының Әділет департаментінде 2019 жылғы 30 мамырда № 6217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310 "2019 – 2021 жылдарға арналған Шұбарқұдық ауылдық округ бюджетін бекіту туралы" (нормативтік құқықтық актілерді мемлекеттік тіркеу тізілімінде № 3-10-239 тіркелген, 2019 жылғы 16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"293 451" сандары "319 130"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"223 473" сандары "249 152"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"295 854,3" сандары "321 533,3"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"0" саны "–2403,3"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"0" саны "2403,3"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"17 980" сандары "41 198"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2 461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Мемлекеттіе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-2403,3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