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44010" w14:textId="9e440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24 желтоқсандағы № 239 "2019-2021 жылдарға арналған Ойыл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2019 жылғы 22 шілдедегі № 316 шешімі. Ақтөбе облысының Әділет департаментінде 2019 жылғы 25 шілдеде № 6298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Аудандық мәслихаттың 2018 жылғы 24 желтоқсандағы № 239 "2019-2021 жылдарға арналған Ойыл аудандық бюджетін бекіту туралы" (нормативтік құқықтық актілерді мемлекеттік тіркеу тізілімінде № 3-11-155 тіркелген, 2019 жылғы 4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"4 805 735" сандары "4 748 397" сандарымен ауыстырылсын;</w:t>
      </w:r>
    </w:p>
    <w:p>
      <w:pPr>
        <w:spacing w:after="0"/>
        <w:ind w:left="0"/>
        <w:jc w:val="both"/>
      </w:pPr>
      <w:r>
        <w:rPr>
          <w:rFonts w:ascii="Times New Roman"/>
          <w:b w:val="false"/>
          <w:i w:val="false"/>
          <w:color w:val="000000"/>
          <w:sz w:val="28"/>
        </w:rPr>
        <w:t>
      трансферттер түсімі</w:t>
      </w:r>
    </w:p>
    <w:p>
      <w:pPr>
        <w:spacing w:after="0"/>
        <w:ind w:left="0"/>
        <w:jc w:val="both"/>
      </w:pPr>
      <w:r>
        <w:rPr>
          <w:rFonts w:ascii="Times New Roman"/>
          <w:b w:val="false"/>
          <w:i w:val="false"/>
          <w:color w:val="000000"/>
          <w:sz w:val="28"/>
        </w:rPr>
        <w:t>
      "4 484 631" сандары "4 427 293"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"4 816 766" сандары "4 759 428" сандарымен ауыстырылсын;</w:t>
      </w:r>
    </w:p>
    <w:p>
      <w:pPr>
        <w:spacing w:after="0"/>
        <w:ind w:left="0"/>
        <w:jc w:val="both"/>
      </w:pPr>
      <w:r>
        <w:rPr>
          <w:rFonts w:ascii="Times New Roman"/>
          <w:b w:val="false"/>
          <w:i w:val="false"/>
          <w:color w:val="000000"/>
          <w:sz w:val="28"/>
        </w:rPr>
        <w:t>
      3) таза бюджеттік кредиттеу</w:t>
      </w:r>
    </w:p>
    <w:p>
      <w:pPr>
        <w:spacing w:after="0"/>
        <w:ind w:left="0"/>
        <w:jc w:val="both"/>
      </w:pPr>
      <w:r>
        <w:rPr>
          <w:rFonts w:ascii="Times New Roman"/>
          <w:b w:val="false"/>
          <w:i w:val="false"/>
          <w:color w:val="000000"/>
          <w:sz w:val="28"/>
        </w:rPr>
        <w:t>
      "50 157" сандары "51 487"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w:t>
      </w:r>
    </w:p>
    <w:p>
      <w:pPr>
        <w:spacing w:after="0"/>
        <w:ind w:left="0"/>
        <w:jc w:val="both"/>
      </w:pPr>
      <w:r>
        <w:rPr>
          <w:rFonts w:ascii="Times New Roman"/>
          <w:b w:val="false"/>
          <w:i w:val="false"/>
          <w:color w:val="000000"/>
          <w:sz w:val="28"/>
        </w:rPr>
        <w:t>
      "64 388" сандары "65 718"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 (профициті)</w:t>
      </w:r>
    </w:p>
    <w:p>
      <w:pPr>
        <w:spacing w:after="0"/>
        <w:ind w:left="0"/>
        <w:jc w:val="both"/>
      </w:pPr>
      <w:r>
        <w:rPr>
          <w:rFonts w:ascii="Times New Roman"/>
          <w:b w:val="false"/>
          <w:i w:val="false"/>
          <w:color w:val="000000"/>
          <w:sz w:val="28"/>
        </w:rPr>
        <w:t>
      "-61 188" сандары "-62518"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қаржыландыру(профицитін пайдалану)</w:t>
      </w:r>
    </w:p>
    <w:p>
      <w:pPr>
        <w:spacing w:after="0"/>
        <w:ind w:left="0"/>
        <w:jc w:val="both"/>
      </w:pPr>
      <w:r>
        <w:rPr>
          <w:rFonts w:ascii="Times New Roman"/>
          <w:b w:val="false"/>
          <w:i w:val="false"/>
          <w:color w:val="000000"/>
          <w:sz w:val="28"/>
        </w:rPr>
        <w:t>
      "61 188" сандары "62 518"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"338 579" сандары "230 816" сандарымен ауыстырылсын;</w:t>
      </w:r>
    </w:p>
    <w:p>
      <w:pPr>
        <w:spacing w:after="0"/>
        <w:ind w:left="0"/>
        <w:jc w:val="both"/>
      </w:pPr>
      <w:r>
        <w:rPr>
          <w:rFonts w:ascii="Times New Roman"/>
          <w:b w:val="false"/>
          <w:i w:val="false"/>
          <w:color w:val="000000"/>
          <w:sz w:val="28"/>
        </w:rPr>
        <w:t>
      9, 10, 11, 12, 13 және 14 абзацтар алып тасталсын;</w:t>
      </w:r>
    </w:p>
    <w:p>
      <w:pPr>
        <w:spacing w:after="0"/>
        <w:ind w:left="0"/>
        <w:jc w:val="both"/>
      </w:pPr>
      <w:r>
        <w:rPr>
          <w:rFonts w:ascii="Times New Roman"/>
          <w:b w:val="false"/>
          <w:i w:val="false"/>
          <w:color w:val="000000"/>
          <w:sz w:val="28"/>
        </w:rPr>
        <w:t>
      және келесідей мазмұндағы абзацпен толықтырылсын:</w:t>
      </w:r>
    </w:p>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- 339 391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"64 388" сандары "65 718"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келесідей мазмұндағы абзацпен толықтырылсын:</w:t>
      </w:r>
    </w:p>
    <w:p>
      <w:pPr>
        <w:spacing w:after="0"/>
        <w:ind w:left="0"/>
        <w:jc w:val="both"/>
      </w:pPr>
      <w:r>
        <w:rPr>
          <w:rFonts w:ascii="Times New Roman"/>
          <w:b w:val="false"/>
          <w:i w:val="false"/>
          <w:color w:val="000000"/>
          <w:sz w:val="28"/>
        </w:rPr>
        <w:t>
      "инженерлік коммуникациялық инфрақұрылымды жобалау, дамыту, жайластыру және (немесе) сатып алу -20 000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"6 000" сандары "9 500" сандарымен ауыстырылсын;</w:t>
      </w:r>
    </w:p>
    <w:p>
      <w:pPr>
        <w:spacing w:after="0"/>
        <w:ind w:left="0"/>
        <w:jc w:val="both"/>
      </w:pPr>
      <w:r>
        <w:rPr>
          <w:rFonts w:ascii="Times New Roman"/>
          <w:b w:val="false"/>
          <w:i w:val="false"/>
          <w:color w:val="000000"/>
          <w:sz w:val="28"/>
        </w:rPr>
        <w:t>
      он үшінші абзацта:</w:t>
      </w:r>
    </w:p>
    <w:p>
      <w:pPr>
        <w:spacing w:after="0"/>
        <w:ind w:left="0"/>
        <w:jc w:val="both"/>
      </w:pPr>
      <w:r>
        <w:rPr>
          <w:rFonts w:ascii="Times New Roman"/>
          <w:b w:val="false"/>
          <w:i w:val="false"/>
          <w:color w:val="000000"/>
          <w:sz w:val="28"/>
        </w:rPr>
        <w:t>
      "10 074" сандары "20 074" сандарымен ауыстырылсын;</w:t>
      </w:r>
    </w:p>
    <w:p>
      <w:pPr>
        <w:spacing w:after="0"/>
        <w:ind w:left="0"/>
        <w:jc w:val="both"/>
      </w:pPr>
      <w:r>
        <w:rPr>
          <w:rFonts w:ascii="Times New Roman"/>
          <w:b w:val="false"/>
          <w:i w:val="false"/>
          <w:color w:val="000000"/>
          <w:sz w:val="28"/>
        </w:rPr>
        <w:t>
      және келесідей мазмұндағы абзацтармен толықтырылсын:</w:t>
      </w:r>
    </w:p>
    <w:p>
      <w:pPr>
        <w:spacing w:after="0"/>
        <w:ind w:left="0"/>
        <w:jc w:val="both"/>
      </w:pPr>
      <w:r>
        <w:rPr>
          <w:rFonts w:ascii="Times New Roman"/>
          <w:b w:val="false"/>
          <w:i w:val="false"/>
          <w:color w:val="000000"/>
          <w:sz w:val="28"/>
        </w:rPr>
        <w:t>
      "нәтижелі жұмыспен қамтуды және жаппай кәсіпкерлікті дамытуға – 20 020 мың теңге;</w:t>
      </w:r>
    </w:p>
    <w:p>
      <w:pPr>
        <w:spacing w:after="0"/>
        <w:ind w:left="0"/>
        <w:jc w:val="both"/>
      </w:pPr>
      <w:r>
        <w:rPr>
          <w:rFonts w:ascii="Times New Roman"/>
          <w:b w:val="false"/>
          <w:i w:val="false"/>
          <w:color w:val="000000"/>
          <w:sz w:val="28"/>
        </w:rPr>
        <w:t>
      мемлекеттік атаулы әлеуметтік көмек төлеуге - 7 000 мың теңге;</w:t>
      </w:r>
    </w:p>
    <w:p>
      <w:pPr>
        <w:spacing w:after="0"/>
        <w:ind w:left="0"/>
        <w:jc w:val="both"/>
      </w:pPr>
      <w:r>
        <w:rPr>
          <w:rFonts w:ascii="Times New Roman"/>
          <w:b w:val="false"/>
          <w:i w:val="false"/>
          <w:color w:val="000000"/>
          <w:sz w:val="28"/>
        </w:rPr>
        <w:t>
      мәдениет ұйымдарының күрделі шығыстарына- 2100 мың теңге.".</w:t>
      </w:r>
    </w:p>
    <w:bookmarkStart w:name="z10"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11" w:id="3"/>
    <w:p>
      <w:pPr>
        <w:spacing w:after="0"/>
        <w:ind w:left="0"/>
        <w:jc w:val="both"/>
      </w:pPr>
      <w:r>
        <w:rPr>
          <w:rFonts w:ascii="Times New Roman"/>
          <w:b w:val="false"/>
          <w:i w:val="false"/>
          <w:color w:val="000000"/>
          <w:sz w:val="28"/>
        </w:rPr>
        <w:t>
      3. "Ойыл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w:t>
      </w:r>
    </w:p>
    <w:bookmarkStart w:name="z12"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Туремуратов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Жиеналин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2019 жылғы 22 шілдедегі № 316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2018 жылғы 24 желтоқсандағы № 239 шешіміне 1 қосымша</w:t>
            </w:r>
          </w:p>
        </w:tc>
      </w:tr>
    </w:tbl>
    <w:p>
      <w:pPr>
        <w:spacing w:after="0"/>
        <w:ind w:left="0"/>
        <w:jc w:val="left"/>
      </w:pPr>
      <w:r>
        <w:rPr>
          <w:rFonts w:ascii="Times New Roman"/>
          <w:b/>
          <w:i w:val="false"/>
          <w:color w:val="000000"/>
        </w:rPr>
        <w:t xml:space="preserve"> 2019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7317"/>
        <w:gridCol w:w="27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4748397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(жұмыстарды,қызметтерді) өткізуінен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(жұмыстарды,қызметтерді) өткізуінен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4427293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4427293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4427293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809"/>
        <w:gridCol w:w="1100"/>
        <w:gridCol w:w="1100"/>
        <w:gridCol w:w="6080"/>
        <w:gridCol w:w="240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4759428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491922,2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155045,2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ұйымдарындамемлекеттік білім беру тапсырысын іске асыруға</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2441324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2303261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83343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564096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259043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108186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238596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238596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235082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230343,8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(профициті)тапшылығы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пайдаланатын қалдықтары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