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c8b8" w14:textId="7ae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2017 жылғы 15 қарашадағы № 125 "Сот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13 қарашадағы № 350 шешімі. Ақтөбе облысының Әділет департаментінде 2019 жылғы 18 қарашада № 6463 болып тіркелді. Күші жойылды - Ақтөбе облысы Ойыл аудандық мәслихатының 2021 жылғы 27 тамыздағы №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аудандық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2017 жылғы 15 қарашадағы № 125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5718 тіркелген, 2017 жылғы 14 желтоқсанда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аудандық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