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b071" w14:textId="d1bb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239 "2019-2021 жылдарға арналған Ойыл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27 қарашадағы № 352 шешімі. Ақтөбе облысының Әділет департаментінде 2019 жылғы 29 қарашада № 6503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24 желтоқсандағы № 239 "2019-2021 жылдарға арналған Ойыл аудандық бюджетін бекіту туралы" (Нормативтік құқықтық актілерді мемлекеттік тіркеу тізілімінде № 3-11-155 тіркелген, 2019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"4 896 842" сандары "4 879 753" сандарымен ауыстырылсын;</w:t>
      </w:r>
    </w:p>
    <w:p>
      <w:pPr>
        <w:spacing w:after="0"/>
        <w:ind w:left="0"/>
        <w:jc w:val="both"/>
      </w:pPr>
      <w:r>
        <w:rPr>
          <w:rFonts w:ascii="Times New Roman"/>
          <w:b w:val="false"/>
          <w:i w:val="false"/>
          <w:color w:val="000000"/>
          <w:sz w:val="28"/>
        </w:rPr>
        <w:t>
      трансферттер түсімі - "4 575 738" сандары "4 558 645"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"4 907 873" сандары "4 890 784"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"230 816" сандары "245 816"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"429 935" сандары "449 935"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"35 647" сандары "30 524"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"9 972" сандары "9 372"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"6 000" сандары "4 251"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"20 000" сандары "17 731"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"32 888" сандары "32 390"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"20 456" сандары "17 668" сандарымен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"25 395" сандары "27 595"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Ойыл аудандық мәслихатының интернет-ресурсында орналастыруды қамтамасыз етсін.</w:t>
      </w:r>
    </w:p>
    <w:bookmarkStart w:name="z10"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27 қарашадағы № 352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1 қосымша</w:t>
            </w:r>
          </w:p>
        </w:tc>
      </w:tr>
    </w:tbl>
    <w:p>
      <w:pPr>
        <w:spacing w:after="0"/>
        <w:ind w:left="0"/>
        <w:jc w:val="left"/>
      </w:pPr>
      <w:r>
        <w:rPr>
          <w:rFonts w:ascii="Times New Roman"/>
          <w:b/>
          <w:i w:val="false"/>
          <w:color w:val="000000"/>
        </w:rPr>
        <w:t xml:space="preserve"> 2019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4879753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09"/>
        <w:gridCol w:w="1100"/>
        <w:gridCol w:w="1100"/>
        <w:gridCol w:w="6080"/>
        <w:gridCol w:w="2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4890784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463058,2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ұйымдарындамемлекеттік білім беру тапсырысын іске асыруға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2465372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2465372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27 қарашадағы № 352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5 қосымша</w:t>
            </w:r>
          </w:p>
        </w:tc>
      </w:tr>
    </w:tbl>
    <w:p>
      <w:pPr>
        <w:spacing w:after="0"/>
        <w:ind w:left="0"/>
        <w:jc w:val="left"/>
      </w:pPr>
      <w:r>
        <w:rPr>
          <w:rFonts w:ascii="Times New Roman"/>
          <w:b/>
          <w:i w:val="false"/>
          <w:color w:val="000000"/>
        </w:rPr>
        <w:t xml:space="preserve"> Ауылдық округтер әкімдіктері аппараттарының 2019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6234"/>
        <w:gridCol w:w="2999"/>
        <w:gridCol w:w="234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