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6e60" w14:textId="a6d6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24 желтоқсандағы № 263 "2019-2021 жылдарға арналған Хромтау ауданының бюджетін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2019 жылғы 18 шілдедегі № 338 шешімі. Ақтөбе облысының Әділет департаментінде 2019 жылғы 22 шілдеде № 6284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2018 жылғы 24 желтоқсандағы № 263 "2019-2021 жылдарға арналған Хромтау ауданының бюджетін бекіту туралы" (нормативтік құқықтық актілерді мемлекеттік тіркеу тізілімінде № 3-12-195 тіркелген, 2019 жылғы 09 қаңтарда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"9 210 331,0" сандары "9 190 927,0"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 "4 660 780,0" сандары "4 441 376,0"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"9 601 802,0" сандары "9 662 398,0"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мазмұндағы абзацпен толықтырылсын:</w:t>
      </w:r>
    </w:p>
    <w:p>
      <w:pPr>
        <w:spacing w:after="0"/>
        <w:ind w:left="0"/>
        <w:jc w:val="both"/>
      </w:pPr>
      <w:r>
        <w:rPr>
          <w:rFonts w:ascii="Times New Roman"/>
          <w:b w:val="false"/>
          <w:i w:val="false"/>
          <w:color w:val="000000"/>
          <w:sz w:val="28"/>
        </w:rPr>
        <w:t>
      "Хромтау ауданының Тасөткел және Ақбұлақ ауылдарына жеткізілетін және кварталіші газ құбыры құрылыстарына 50 000,0 мың теңге.".</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"Хромтау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электрондық түрде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Нуримов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Хромтау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377"/>
        <w:gridCol w:w="381"/>
        <w:gridCol w:w="1167"/>
        <w:gridCol w:w="1167"/>
        <w:gridCol w:w="5654"/>
        <w:gridCol w:w="27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4 441 376,0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9 662 398,0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485 222,6</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334 264,0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53 197,0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170 324,0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170 324,0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113 530,6</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77 037.6</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64 908,6</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3 713 483,7</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425 966,7</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425 966,7</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180 423,7</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220 251,0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3 040 166,0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3 040 166,0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2 920 317,0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74 105,0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247 351,0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247 351,0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89 571,0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110 798,0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408 128,0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93 693,0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288 137,0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286 548,0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147 102,0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26 298,0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26 298,0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2 067 077,0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593 338,0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592 738,0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101 907,0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469 887,0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1 461 373,0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263 010,0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9 158,0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148 246,0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1 198 363,0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367 620,0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830 743,0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227 267,0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115 314,0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115 314,0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115 314,0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32 175,0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21 515,0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310 836,0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310 836,0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310 836,0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310 836,0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48 695,0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жер-шаруашылық орналастыру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017</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1 594 216,0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1 594 216,0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1 575 395,0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933 313,0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215 601,2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27 635,2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27 635,2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24 635,2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187 966,0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165 966,0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123 987,0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348 734,0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-180 662,0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290 809,0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-290 809,0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