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2274" w14:textId="8f62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2017 жылғы 16 қарашадағы № 148 "Хромтау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15 қазандағы № 373 шешімі. Ақтөбе облысының Әділет департаментінде 2019 жылғы 21 қазанда № 6417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аудандық мәслихатының 2017 жылғы 16 қарашадағы № 148 "Хромтау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туралы" (Нормативтік құқықтық актілерді мемлекеттік тіркеу тізілімінде № 5714 тіркелген, 2017 жылғы 5 желтоқсанда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бекітілген Хромтау ауданы бойынша сот шешімімен коммуналдық меншікке түскен болып танылған иесіз қалдықтарды басқару Қағидаларында: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"Қалдықтарды есепке алу, сақтау, бағалау және одан әрi пайдалану Қазақстан Республикасы Үкіметінің 2002 жылғы 26 шілдедегі № 833 "Жекелеген негiздер бойынша мемлекет меншiгiне айналдырылған (түскен) мүлiктi есепке алудың, сақтаудың, бағалаудың және одан әрi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