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5de4" w14:textId="d705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Хромтау ауданы Абай ауылдық округі әкімінің 2017 жылғы 22 тамыздағы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Абай ауылдық окргуінің әкімінің 2019 жылғы 14 наурыздағы № 3 шешімі. Ақтөбе облысының Әділет департаментінде 2019 жылғы 18 наурызда № 6008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шаруашылық Министрлігінің ветеринариялық бақылау және қадағалау комитетінің Хромтау аудандық аумақтық инспекциясының бас мемлекеттік ветеринарлық-санитарлық инспекторының 2018 жылғы 19 желтоқсандағы № 15-2/1287 ұысынысы негізінде, Абай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Хромтау ауданының Абай ауылдық округі Қызыл Еңбек нүктесінде орналасқан "Жантизер" шаруа қожалығында, мүйізді ірі қара малдарының арасында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Хромтау ауданы Абай ауылдық округі әкімінің 2017 жылғы 22 тамыздағы № 3 "Шектеу іс-шараларын белгілеу туралы" (нормативтік құқықтық актілерді мемлекеттік тіркеу тізілімінде № 5639 болып тіркелген, 2017 жылғы 07 қыркүйекте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"Абай ауылдық округі әкімі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Хромтау ауданы әкімдігінің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Абай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