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b642" w14:textId="b75b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Хромтау ауданы Абай ауылдық округі әкімінің 2018 жылғы 30 наурыздағы № 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Абай ауылдық округі әкімінің 2019 жылғы 3 желтоқсандағы № 7 шешімі. Ақтөбе облысының Әділет департаментінде 2019 жылғы 4 желтоқсанда № 6505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шаруашылық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2019 жылғы 31 қазандағы № 15-4/1218 ұысынысы негізінде, Абай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Абай ауылдық округі Шифер база нүктесінде орналасқан "Еркин" шаруа қожалығында,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Хромтау ауданы Абай ауылдық округі әкімінің 2018 жылғы 30 наурыздағы № 4 "Шектеу іс-шараларын белгілеу туралы" (нормативтік құқықтық актілерді мемлекеттік тіркеу Тізілімінде № 3-12-170 тіркелген, 2018 жылғы 12 сәуірде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ауылдық округі әкімі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оның алғашқы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