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1491" w14:textId="5471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12 желтоқсандағы № 157 "Шалқар ауданы бойынша сот шешімімен коммуналдық меншікке түскен болып танылған иесіз қалдықтарды басқару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17 қазандағы № 377 шешімі. Ақтөбе облысының Әділет департаментінде 2019 жылғы 24 қазанда № 6429 болып тіркелді. Күші жойылды - Ақтөбе облысы Шалқар аудандық мәслихатының 2021 жылғы 20 қазандағы № 111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аудандық мәслихатының 20.10.2021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12 желтоқсандағы № 157 "Шалқар ауданы бойынша 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5760 тіркелген, 2017 жылғы 29 желтоқсанда аудандық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Шалқар ауданы бойынша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Қалдықтарды есепке алу, сақтау, бағалау және одан әрi пайдалану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мәселелерi"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алғашқы ресми жариялаған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