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515d" w14:textId="6f85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аудандық мәслихатының 2018 жылғы 27 желтоқсандағы "Ескелді ауданының 2019-2021 жылдарға арналған бюджеті туралы" № 43-260 шешіміне өзгерістер енгізу туралы</w:t>
      </w:r>
    </w:p>
    <w:p>
      <w:pPr>
        <w:spacing w:after="0"/>
        <w:ind w:left="0"/>
        <w:jc w:val="both"/>
      </w:pPr>
      <w:r>
        <w:rPr>
          <w:rFonts w:ascii="Times New Roman"/>
          <w:b w:val="false"/>
          <w:i w:val="false"/>
          <w:color w:val="000000"/>
          <w:sz w:val="28"/>
        </w:rPr>
        <w:t>Алматы облысы Ескелді аудандық мәслихатының 2019 жылғы 10 қыркүйектегі № 54-318 шешімі. Алматы облысы Әділет департаментінде 2019 жылы 17 қыркүйекте № 5235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104-бабының 4-тармағының </w:t>
      </w:r>
      <w:r>
        <w:rPr>
          <w:rFonts w:ascii="Times New Roman"/>
          <w:b w:val="false"/>
          <w:i w:val="false"/>
          <w:color w:val="000000"/>
          <w:sz w:val="28"/>
        </w:rPr>
        <w:t>5) тармақшасына</w:t>
      </w:r>
      <w:r>
        <w:rPr>
          <w:rFonts w:ascii="Times New Roman"/>
          <w:b w:val="false"/>
          <w:i w:val="false"/>
          <w:color w:val="000000"/>
          <w:sz w:val="28"/>
        </w:rPr>
        <w:t xml:space="preserve">,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Ескелдi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Ескелді аудандық мәслихатының "Ескелді ауданының 2019-2021 жылдарға арналған бюджеті туралы" 2018 жылғы 27 желтоқсандағы № 43-260 (Нормативтік құқықтық актілерді мемлекеттік тіркеу тізілімінде </w:t>
      </w:r>
      <w:r>
        <w:rPr>
          <w:rFonts w:ascii="Times New Roman"/>
          <w:b w:val="false"/>
          <w:i w:val="false"/>
          <w:color w:val="000000"/>
          <w:sz w:val="28"/>
        </w:rPr>
        <w:t>№ 5007</w:t>
      </w:r>
      <w:r>
        <w:rPr>
          <w:rFonts w:ascii="Times New Roman"/>
          <w:b w:val="false"/>
          <w:i w:val="false"/>
          <w:color w:val="000000"/>
          <w:sz w:val="28"/>
        </w:rPr>
        <w:t xml:space="preserve"> тіркелген, 2019 жылдың 28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"1. 2019-2021 жылдарға арналған аудандық бюджеті тиісінше осы шешімнің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10 202 639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154 550 мың теңге;</w:t>
      </w:r>
    </w:p>
    <w:bookmarkEnd w:id="5"/>
    <w:bookmarkStart w:name="z13" w:id="6"/>
    <w:p>
      <w:pPr>
        <w:spacing w:after="0"/>
        <w:ind w:left="0"/>
        <w:jc w:val="both"/>
      </w:pPr>
      <w:r>
        <w:rPr>
          <w:rFonts w:ascii="Times New Roman"/>
          <w:b w:val="false"/>
          <w:i w:val="false"/>
          <w:color w:val="000000"/>
          <w:sz w:val="28"/>
        </w:rPr>
        <w:t>
      салықтық емес түсімдер 48 597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5 050 мың теңге;</w:t>
      </w:r>
    </w:p>
    <w:bookmarkEnd w:id="7"/>
    <w:bookmarkStart w:name="z15" w:id="8"/>
    <w:p>
      <w:pPr>
        <w:spacing w:after="0"/>
        <w:ind w:left="0"/>
        <w:jc w:val="both"/>
      </w:pPr>
      <w:r>
        <w:rPr>
          <w:rFonts w:ascii="Times New Roman"/>
          <w:b w:val="false"/>
          <w:i w:val="false"/>
          <w:color w:val="000000"/>
          <w:sz w:val="28"/>
        </w:rPr>
        <w:t>
      трансферттер түсімі 9 994 442 мың теңге, оның ішінде:</w:t>
      </w:r>
    </w:p>
    <w:bookmarkEnd w:id="8"/>
    <w:bookmarkStart w:name="z16" w:id="9"/>
    <w:p>
      <w:pPr>
        <w:spacing w:after="0"/>
        <w:ind w:left="0"/>
        <w:jc w:val="both"/>
      </w:pPr>
      <w:r>
        <w:rPr>
          <w:rFonts w:ascii="Times New Roman"/>
          <w:b w:val="false"/>
          <w:i w:val="false"/>
          <w:color w:val="000000"/>
          <w:sz w:val="28"/>
        </w:rPr>
        <w:t>
      ағымдағы нысаналы трансферттер 3 541 389 мың теңге;</w:t>
      </w:r>
    </w:p>
    <w:bookmarkEnd w:id="9"/>
    <w:bookmarkStart w:name="z17" w:id="10"/>
    <w:p>
      <w:pPr>
        <w:spacing w:after="0"/>
        <w:ind w:left="0"/>
        <w:jc w:val="both"/>
      </w:pPr>
      <w:r>
        <w:rPr>
          <w:rFonts w:ascii="Times New Roman"/>
          <w:b w:val="false"/>
          <w:i w:val="false"/>
          <w:color w:val="000000"/>
          <w:sz w:val="28"/>
        </w:rPr>
        <w:t>
      нысаналы даму трансферттері 2 126 133 мың теңге;</w:t>
      </w:r>
    </w:p>
    <w:bookmarkEnd w:id="10"/>
    <w:bookmarkStart w:name="z18" w:id="11"/>
    <w:p>
      <w:pPr>
        <w:spacing w:after="0"/>
        <w:ind w:left="0"/>
        <w:jc w:val="both"/>
      </w:pPr>
      <w:r>
        <w:rPr>
          <w:rFonts w:ascii="Times New Roman"/>
          <w:b w:val="false"/>
          <w:i w:val="false"/>
          <w:color w:val="000000"/>
          <w:sz w:val="28"/>
        </w:rPr>
        <w:t>
      субвенциялар 4 326 920 мың теңге;</w:t>
      </w:r>
    </w:p>
    <w:bookmarkEnd w:id="11"/>
    <w:bookmarkStart w:name="z19" w:id="12"/>
    <w:p>
      <w:pPr>
        <w:spacing w:after="0"/>
        <w:ind w:left="0"/>
        <w:jc w:val="both"/>
      </w:pPr>
      <w:r>
        <w:rPr>
          <w:rFonts w:ascii="Times New Roman"/>
          <w:b w:val="false"/>
          <w:i w:val="false"/>
          <w:color w:val="000000"/>
          <w:sz w:val="28"/>
        </w:rPr>
        <w:t xml:space="preserve">
      2) шығындар 10 327 013 мың теңге; </w:t>
      </w:r>
    </w:p>
    <w:bookmarkEnd w:id="12"/>
    <w:bookmarkStart w:name="z20" w:id="13"/>
    <w:p>
      <w:pPr>
        <w:spacing w:after="0"/>
        <w:ind w:left="0"/>
        <w:jc w:val="both"/>
      </w:pPr>
      <w:r>
        <w:rPr>
          <w:rFonts w:ascii="Times New Roman"/>
          <w:b w:val="false"/>
          <w:i w:val="false"/>
          <w:color w:val="000000"/>
          <w:sz w:val="28"/>
        </w:rPr>
        <w:t xml:space="preserve">
      3) таза бюджеттік кредиттеу 122 374 мың теңге, оның ішінде: </w:t>
      </w:r>
    </w:p>
    <w:bookmarkEnd w:id="13"/>
    <w:bookmarkStart w:name="z21" w:id="14"/>
    <w:p>
      <w:pPr>
        <w:spacing w:after="0"/>
        <w:ind w:left="0"/>
        <w:jc w:val="both"/>
      </w:pPr>
      <w:r>
        <w:rPr>
          <w:rFonts w:ascii="Times New Roman"/>
          <w:b w:val="false"/>
          <w:i w:val="false"/>
          <w:color w:val="000000"/>
          <w:sz w:val="28"/>
        </w:rPr>
        <w:t>
      бюджеттік кредиттер 166 037 мың теңге;</w:t>
      </w:r>
    </w:p>
    <w:bookmarkEnd w:id="14"/>
    <w:bookmarkStart w:name="z22" w:id="15"/>
    <w:p>
      <w:pPr>
        <w:spacing w:after="0"/>
        <w:ind w:left="0"/>
        <w:jc w:val="both"/>
      </w:pPr>
      <w:r>
        <w:rPr>
          <w:rFonts w:ascii="Times New Roman"/>
          <w:b w:val="false"/>
          <w:i w:val="false"/>
          <w:color w:val="000000"/>
          <w:sz w:val="28"/>
        </w:rPr>
        <w:t>
      бюджеттік кредиттерді өтеу 43 663 мың теңге;</w:t>
      </w:r>
    </w:p>
    <w:bookmarkEnd w:id="15"/>
    <w:bookmarkStart w:name="z23" w:id="16"/>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6"/>
    <w:bookmarkStart w:name="z24" w:id="17"/>
    <w:p>
      <w:pPr>
        <w:spacing w:after="0"/>
        <w:ind w:left="0"/>
        <w:jc w:val="both"/>
      </w:pPr>
      <w:r>
        <w:rPr>
          <w:rFonts w:ascii="Times New Roman"/>
          <w:b w:val="false"/>
          <w:i w:val="false"/>
          <w:color w:val="000000"/>
          <w:sz w:val="28"/>
        </w:rPr>
        <w:t>
      5) бюджет тапшылығы (профициті) (-) 246 748 мың теңге;</w:t>
      </w:r>
    </w:p>
    <w:bookmarkEnd w:id="17"/>
    <w:bookmarkStart w:name="z25" w:id="18"/>
    <w:p>
      <w:pPr>
        <w:spacing w:after="0"/>
        <w:ind w:left="0"/>
        <w:jc w:val="both"/>
      </w:pPr>
      <w:r>
        <w:rPr>
          <w:rFonts w:ascii="Times New Roman"/>
          <w:b w:val="false"/>
          <w:i w:val="false"/>
          <w:color w:val="000000"/>
          <w:sz w:val="28"/>
        </w:rPr>
        <w:t>
      6) бюджет тапшылығын қаржыландыру (профицитін пайдалану) 244 748 мың теңге.".</w:t>
      </w:r>
    </w:p>
    <w:bookmarkEnd w:id="18"/>
    <w:bookmarkStart w:name="z26" w:id="19"/>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19"/>
    <w:bookmarkStart w:name="z27" w:id="20"/>
    <w:p>
      <w:pPr>
        <w:spacing w:after="0"/>
        <w:ind w:left="0"/>
        <w:jc w:val="both"/>
      </w:pPr>
      <w:r>
        <w:rPr>
          <w:rFonts w:ascii="Times New Roman"/>
          <w:b w:val="false"/>
          <w:i w:val="false"/>
          <w:color w:val="000000"/>
          <w:sz w:val="28"/>
        </w:rPr>
        <w:t>
      3. Осы шешімнің орындалуын бақылау Ескелді аудандық мәслихатының "Экономика, қаржы, бюджет және заңдылықты сақтау мәселелерін қамтитын" тұрақты комиссиясына жүктелсін.</w:t>
      </w:r>
    </w:p>
    <w:bookmarkEnd w:id="20"/>
    <w:bookmarkStart w:name="z28" w:id="21"/>
    <w:p>
      <w:pPr>
        <w:spacing w:after="0"/>
        <w:ind w:left="0"/>
        <w:jc w:val="both"/>
      </w:pPr>
      <w:r>
        <w:rPr>
          <w:rFonts w:ascii="Times New Roman"/>
          <w:b w:val="false"/>
          <w:i w:val="false"/>
          <w:color w:val="000000"/>
          <w:sz w:val="28"/>
        </w:rPr>
        <w:t xml:space="preserve">
      4. Осы шешім 2019 жылдың 1 қаңтарынан бастап қолданысқа енгізіледі. </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Сыбанбаева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Алпысбаев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89"/>
        <w:gridCol w:w="5391"/>
      </w:tblGrid>
      <w:tr>
        <w:trPr>
          <w:trHeight w:val="30" w:hRule="atLeast"/>
        </w:trPr>
        <w:tc>
          <w:tcPr>
            <w:tcW w:w="86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 2019 жылғы 10 қыркүйек "Ескелді аудандық мәслихатының 2018 жылғы 27 желтоқсандағы "Ескелді ауданының 2019-2021 жылдарға арналған бюджеті туралы" № 43-260 шешіміне өзгерістер енгізу туралы" № 54-318 шешіміне қосымша</w:t>
            </w:r>
          </w:p>
        </w:tc>
      </w:tr>
      <w:tr>
        <w:trPr>
          <w:trHeight w:val="30" w:hRule="atLeast"/>
        </w:trPr>
        <w:tc>
          <w:tcPr>
            <w:tcW w:w="86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 2018 жылғы 27 желтоқсандағы "Ескелді ауданының 2019-2021 жылдарға арналған бюджеті туралы" № 43-260 шешіміне 1-қосымша</w:t>
            </w:r>
          </w:p>
        </w:tc>
      </w:tr>
    </w:tbl>
    <w:bookmarkStart w:name="z33" w:id="22"/>
    <w:p>
      <w:pPr>
        <w:spacing w:after="0"/>
        <w:ind w:left="0"/>
        <w:jc w:val="left"/>
      </w:pPr>
      <w:r>
        <w:rPr>
          <w:rFonts w:ascii="Times New Roman"/>
          <w:b/>
          <w:i w:val="false"/>
          <w:color w:val="000000"/>
        </w:rPr>
        <w:t xml:space="preserve"> 2019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6"/>
        <w:gridCol w:w="5508"/>
        <w:gridCol w:w="39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10202639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9994442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9994442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9994442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36"/>
        <w:gridCol w:w="1130"/>
        <w:gridCol w:w="1130"/>
        <w:gridCol w:w="6055"/>
        <w:gridCol w:w="26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10327013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4962961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3794377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3794377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1848785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19"/>
        <w:gridCol w:w="1516"/>
        <w:gridCol w:w="1516"/>
        <w:gridCol w:w="4721"/>
        <w:gridCol w:w="2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2119"/>
        <w:gridCol w:w="1916"/>
        <w:gridCol w:w="2505"/>
        <w:gridCol w:w="43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458"/>
        <w:gridCol w:w="458"/>
        <w:gridCol w:w="458"/>
        <w:gridCol w:w="6843"/>
        <w:gridCol w:w="3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591"/>
        <w:gridCol w:w="1025"/>
        <w:gridCol w:w="4125"/>
        <w:gridCol w:w="45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