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c762" w14:textId="32fc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Алматы облысы Іле ауданы әкімдігінің 2019 жылғы 7 ақпандағы № 37 қаулысы. Алматы облысы Әділет департаментінде 2019 жылы 11 ақпанда № 5053 болып тіркелді</w:t>
      </w:r>
    </w:p>
    <w:p>
      <w:pPr>
        <w:spacing w:after="0"/>
        <w:ind w:left="0"/>
        <w:jc w:val="both"/>
      </w:pPr>
      <w:bookmarkStart w:name="z7" w:id="0"/>
      <w:r>
        <w:rPr>
          <w:rFonts w:ascii="Times New Roman"/>
          <w:b w:val="false"/>
          <w:i w:val="false"/>
          <w:color w:val="000000"/>
          <w:sz w:val="28"/>
        </w:rPr>
        <w:t xml:space="preserve">
      "Мемлекеттік мүлік туралы" 2011 жылғы 1 наурыздағы Қазақстан Республикасы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Іле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коммуналдық мемлекеттік кәсіпорындардың таза кірісінің бір бөлігін аудару нормативі белгіленсін.</w:t>
      </w:r>
    </w:p>
    <w:bookmarkEnd w:id="1"/>
    <w:bookmarkStart w:name="z9" w:id="2"/>
    <w:p>
      <w:pPr>
        <w:spacing w:after="0"/>
        <w:ind w:left="0"/>
        <w:jc w:val="both"/>
      </w:pPr>
      <w:r>
        <w:rPr>
          <w:rFonts w:ascii="Times New Roman"/>
          <w:b w:val="false"/>
          <w:i w:val="false"/>
          <w:color w:val="000000"/>
          <w:sz w:val="28"/>
        </w:rPr>
        <w:t>
      2. "Іле аудандық қаржы бөлімі" мемлекеттік мекемесі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12" w:id="5"/>
    <w:p>
      <w:pPr>
        <w:spacing w:after="0"/>
        <w:ind w:left="0"/>
        <w:jc w:val="both"/>
      </w:pPr>
      <w:r>
        <w:rPr>
          <w:rFonts w:ascii="Times New Roman"/>
          <w:b w:val="false"/>
          <w:i w:val="false"/>
          <w:color w:val="000000"/>
          <w:sz w:val="28"/>
        </w:rPr>
        <w:t>
      3) осы қаулыны Іле ауданы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xml:space="preserve">
      4) осы қаулы мемлекеттік тіркеуден өткеннен кейін он жұмыс күні ішінде Іле ауданы әкімінің аппараты заң және мемлекеттік-құқықтық бөліміне осы тармақтың 1), 2) және 3) тармақшаларында қарастырылған іс-шаралардың орындалуы туралы мәліметтерді ұсынуды қамтамасыз етсін. </w:t>
      </w:r>
    </w:p>
    <w:bookmarkEnd w:id="6"/>
    <w:bookmarkStart w:name="z14" w:id="7"/>
    <w:p>
      <w:pPr>
        <w:spacing w:after="0"/>
        <w:ind w:left="0"/>
        <w:jc w:val="both"/>
      </w:pPr>
      <w:r>
        <w:rPr>
          <w:rFonts w:ascii="Times New Roman"/>
          <w:b w:val="false"/>
          <w:i w:val="false"/>
          <w:color w:val="000000"/>
          <w:sz w:val="28"/>
        </w:rPr>
        <w:t>
      3. Осы қаулының орындалуын бақылау Іле ауданы әкімінің орынбасары Н. Құматаевқа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"7" ақпандағы № 37 қаулысына қосымша</w:t>
            </w:r>
          </w:p>
        </w:tc>
      </w:tr>
    </w:tbl>
    <w:bookmarkStart w:name="z18" w:id="9"/>
    <w:p>
      <w:pPr>
        <w:spacing w:after="0"/>
        <w:ind w:left="0"/>
        <w:jc w:val="left"/>
      </w:pPr>
      <w:r>
        <w:rPr>
          <w:rFonts w:ascii="Times New Roman"/>
          <w:b/>
          <w:i w:val="false"/>
          <w:color w:val="000000"/>
        </w:rPr>
        <w:t xml:space="preserve"> Аудандық коммуналдық мемлекеттік кәсіпорындардың таза кірісінің бір бөлігін аудару нормативі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8"/>
        <w:gridCol w:w="6662"/>
      </w:tblGrid>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3 000 000 теңгеге дейін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