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1d9c4" w14:textId="b51d9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Жаркент қаласының көшелерін қайта атау туралы</w:t>
      </w:r>
    </w:p>
    <w:p>
      <w:pPr>
        <w:spacing w:after="0"/>
        <w:ind w:left="0"/>
        <w:jc w:val="both"/>
      </w:pPr>
      <w:r>
        <w:rPr>
          <w:rFonts w:ascii="Times New Roman"/>
          <w:b w:val="false"/>
          <w:i w:val="false"/>
          <w:color w:val="000000"/>
          <w:sz w:val="28"/>
        </w:rPr>
        <w:t>Алматы облысы Панфилов аудандық мәслихатының 2019 жылғы 9 сәуірдегі № 6-53-324 шешімі және Алматы облысы Панфилов ауданы әкімдігінің 2019 жылғы 9 сәуірдегі № 141 қаулысы. Алматы облысы Әділет департаментінде 2019 жылы 15 сәуірде № 5109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5-1) тармақшасына сәйкес және Жаркент қаласы халқының пікірін ескере отырып, 2018 жылғы 26 қыркүйектегі Алматы облысының ономастикалық комиссиясының қорытындысы негізінде, Панфилов аудандық мәслихаты ШЕШІМ ҚАБЫЛДАДЫ және Панфилов ауданының әкімдігі ҚАУЛЫ ЕТЕДІ:</w:t>
      </w:r>
    </w:p>
    <w:bookmarkEnd w:id="0"/>
    <w:bookmarkStart w:name="z8" w:id="1"/>
    <w:p>
      <w:pPr>
        <w:spacing w:after="0"/>
        <w:ind w:left="0"/>
        <w:jc w:val="both"/>
      </w:pPr>
      <w:r>
        <w:rPr>
          <w:rFonts w:ascii="Times New Roman"/>
          <w:b w:val="false"/>
          <w:i w:val="false"/>
          <w:color w:val="000000"/>
          <w:sz w:val="28"/>
        </w:rPr>
        <w:t>
      1. Жаркент қаласының келесі көшелері:</w:t>
      </w:r>
    </w:p>
    <w:bookmarkEnd w:id="1"/>
    <w:bookmarkStart w:name="z9" w:id="2"/>
    <w:p>
      <w:pPr>
        <w:spacing w:after="0"/>
        <w:ind w:left="0"/>
        <w:jc w:val="both"/>
      </w:pPr>
      <w:r>
        <w:rPr>
          <w:rFonts w:ascii="Times New Roman"/>
          <w:b w:val="false"/>
          <w:i w:val="false"/>
          <w:color w:val="000000"/>
          <w:sz w:val="28"/>
        </w:rPr>
        <w:t>
      1) "Строительная" көшесі "Сабыр Рахимов" көшесіне;</w:t>
      </w:r>
    </w:p>
    <w:bookmarkEnd w:id="2"/>
    <w:bookmarkStart w:name="z10" w:id="3"/>
    <w:p>
      <w:pPr>
        <w:spacing w:after="0"/>
        <w:ind w:left="0"/>
        <w:jc w:val="both"/>
      </w:pPr>
      <w:r>
        <w:rPr>
          <w:rFonts w:ascii="Times New Roman"/>
          <w:b w:val="false"/>
          <w:i w:val="false"/>
          <w:color w:val="000000"/>
          <w:sz w:val="28"/>
        </w:rPr>
        <w:t>
      2) "Слабодка" көшесі "Темірқазық" көшесіне;</w:t>
      </w:r>
    </w:p>
    <w:bookmarkEnd w:id="3"/>
    <w:bookmarkStart w:name="z11" w:id="4"/>
    <w:p>
      <w:pPr>
        <w:spacing w:after="0"/>
        <w:ind w:left="0"/>
        <w:jc w:val="both"/>
      </w:pPr>
      <w:r>
        <w:rPr>
          <w:rFonts w:ascii="Times New Roman"/>
          <w:b w:val="false"/>
          <w:i w:val="false"/>
          <w:color w:val="000000"/>
          <w:sz w:val="28"/>
        </w:rPr>
        <w:t>
      3) "Кузнечный тупик" көшесі "Ынтымақ" көшесіне;</w:t>
      </w:r>
    </w:p>
    <w:bookmarkEnd w:id="4"/>
    <w:bookmarkStart w:name="z12" w:id="5"/>
    <w:p>
      <w:pPr>
        <w:spacing w:after="0"/>
        <w:ind w:left="0"/>
        <w:jc w:val="both"/>
      </w:pPr>
      <w:r>
        <w:rPr>
          <w:rFonts w:ascii="Times New Roman"/>
          <w:b w:val="false"/>
          <w:i w:val="false"/>
          <w:color w:val="000000"/>
          <w:sz w:val="28"/>
        </w:rPr>
        <w:t>
      4) "№ 2" көшесі "Қожбанбет би" көшесіне;</w:t>
      </w:r>
    </w:p>
    <w:bookmarkEnd w:id="5"/>
    <w:bookmarkStart w:name="z13" w:id="6"/>
    <w:p>
      <w:pPr>
        <w:spacing w:after="0"/>
        <w:ind w:left="0"/>
        <w:jc w:val="both"/>
      </w:pPr>
      <w:r>
        <w:rPr>
          <w:rFonts w:ascii="Times New Roman"/>
          <w:b w:val="false"/>
          <w:i w:val="false"/>
          <w:color w:val="000000"/>
          <w:sz w:val="28"/>
        </w:rPr>
        <w:t>
      5) "№ 8" көшесі "Аралбай батыр" көшесіне;</w:t>
      </w:r>
    </w:p>
    <w:bookmarkEnd w:id="6"/>
    <w:bookmarkStart w:name="z14" w:id="7"/>
    <w:p>
      <w:pPr>
        <w:spacing w:after="0"/>
        <w:ind w:left="0"/>
        <w:jc w:val="both"/>
      </w:pPr>
      <w:r>
        <w:rPr>
          <w:rFonts w:ascii="Times New Roman"/>
          <w:b w:val="false"/>
          <w:i w:val="false"/>
          <w:color w:val="000000"/>
          <w:sz w:val="28"/>
        </w:rPr>
        <w:t>
      6) "№ 15" көшесі "Елтінді батыр" көшесіне қайта аталсын.</w:t>
      </w:r>
    </w:p>
    <w:bookmarkEnd w:id="7"/>
    <w:bookmarkStart w:name="z15" w:id="8"/>
    <w:p>
      <w:pPr>
        <w:spacing w:after="0"/>
        <w:ind w:left="0"/>
        <w:jc w:val="both"/>
      </w:pPr>
      <w:r>
        <w:rPr>
          <w:rFonts w:ascii="Times New Roman"/>
          <w:b w:val="false"/>
          <w:i w:val="false"/>
          <w:color w:val="000000"/>
          <w:sz w:val="28"/>
        </w:rPr>
        <w:t>
      2. Осы бірлескен Панфилов аудандық мәслихатының шешімі мен Панфилов аудан әкімдігінің қаулысының орындалуын бақылау Панфилов аудандық мәслихатының "Білім, денсаулық, мәдениет, әлеуметтік саясат, жастар ісі, спорт жөніндегі" тұрақты комиссиясына жүктелсін.</w:t>
      </w:r>
    </w:p>
    <w:bookmarkEnd w:id="8"/>
    <w:bookmarkStart w:name="z16" w:id="9"/>
    <w:p>
      <w:pPr>
        <w:spacing w:after="0"/>
        <w:ind w:left="0"/>
        <w:jc w:val="both"/>
      </w:pPr>
      <w:r>
        <w:rPr>
          <w:rFonts w:ascii="Times New Roman"/>
          <w:b w:val="false"/>
          <w:i w:val="false"/>
          <w:color w:val="000000"/>
          <w:sz w:val="28"/>
        </w:rPr>
        <w:t>
      3. Осы бірлескен Панфилов аудандық мәслихатының шешімі және Панфилов ауданының әкімдігінің қаулысы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Панфилов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Тулақбаев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Панфилов ауданының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Бектасов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Панфилов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хатшысының өкілеттілігін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уақытша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Тұрлыбеков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