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8086" w14:textId="8188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17 сәуірдегі № 86 қаулысы. Жамбыл облысының Әділет департаментінде 2019 жылғы 24 сәуірде № 4204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облыс әкімінің орынбасары М.Шүкеевке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w:t>
            </w:r>
            <w:r>
              <w:br/>
            </w:r>
            <w:r>
              <w:rPr>
                <w:rFonts w:ascii="Times New Roman"/>
                <w:b w:val="false"/>
                <w:i w:val="false"/>
                <w:color w:val="000000"/>
                <w:sz w:val="20"/>
              </w:rPr>
              <w:t>№ ___ қаулысына 1 қосымша</w:t>
            </w:r>
          </w:p>
        </w:tc>
      </w:tr>
    </w:tbl>
    <w:bookmarkStart w:name="z21" w:id="1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мемлекеттiк көрсетілетін қызмет регламенті</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әрi – көрсетілетін қызметті беруші) көрсетеді.</w:t>
      </w:r>
    </w:p>
    <w:bookmarkEnd w:id="12"/>
    <w:bookmarkStart w:name="z24"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3"/>
    <w:bookmarkStart w:name="z25" w:id="14"/>
    <w:p>
      <w:pPr>
        <w:spacing w:after="0"/>
        <w:ind w:left="0"/>
        <w:jc w:val="both"/>
      </w:pPr>
      <w:r>
        <w:rPr>
          <w:rFonts w:ascii="Times New Roman"/>
          <w:b w:val="false"/>
          <w:i w:val="false"/>
          <w:color w:val="000000"/>
          <w:sz w:val="28"/>
        </w:rPr>
        <w:t xml:space="preserve">
      2. Мемлекеттiк қызметтi көрсету нысаны: электрондық (ішінара автоматтандырылған). </w:t>
      </w:r>
    </w:p>
    <w:bookmarkEnd w:id="14"/>
    <w:bookmarkStart w:name="z26" w:id="15"/>
    <w:p>
      <w:pPr>
        <w:spacing w:after="0"/>
        <w:ind w:left="0"/>
        <w:jc w:val="both"/>
      </w:pPr>
      <w:r>
        <w:rPr>
          <w:rFonts w:ascii="Times New Roman"/>
          <w:b w:val="false"/>
          <w:i w:val="false"/>
          <w:color w:val="000000"/>
          <w:sz w:val="28"/>
        </w:rPr>
        <w:t>
      3. Мемлекеттік қызметті көрсету нәтижесі – стандарттың 1 қосымшасына сәйкес нысан бойынша субсидиялар алуға арналған өтінімді қарастыру нәтижелері туралы хабарлама не көрсетілетін қызметті берушінің стандарттың 10-тармағында көрсетілген негіздер бойынша бас тарту туралы уәжді жауабы.</w:t>
      </w:r>
    </w:p>
    <w:bookmarkEnd w:id="15"/>
    <w:bookmarkStart w:name="z27" w:id="16"/>
    <w:p>
      <w:pPr>
        <w:spacing w:after="0"/>
        <w:ind w:left="0"/>
        <w:jc w:val="both"/>
      </w:pPr>
      <w:r>
        <w:rPr>
          <w:rFonts w:ascii="Times New Roman"/>
          <w:b w:val="false"/>
          <w:i w:val="false"/>
          <w:color w:val="000000"/>
          <w:sz w:val="28"/>
        </w:rPr>
        <w:t>
      Мемлекеттік қызметті көрсету нәтижесін ұсыну нысаны-электрондық.</w:t>
      </w:r>
    </w:p>
    <w:bookmarkEnd w:id="16"/>
    <w:bookmarkStart w:name="z28" w:id="17"/>
    <w:p>
      <w:pPr>
        <w:spacing w:after="0"/>
        <w:ind w:left="0"/>
        <w:jc w:val="both"/>
      </w:pPr>
      <w:r>
        <w:rPr>
          <w:rFonts w:ascii="Times New Roman"/>
          <w:b w:val="false"/>
          <w:i w:val="false"/>
          <w:color w:val="000000"/>
          <w:sz w:val="28"/>
        </w:rPr>
        <w:t>
      Көрсетілетін қызметті алушыға "жеке кабинетіне" көрсетілетін қызметті берушінің уәкілетті адамының электрондық цифрлық қолтаңбасы қойылған электрондық құжат нысанындағы хабарлама жолданады.</w:t>
      </w:r>
    </w:p>
    <w:bookmarkEnd w:id="17"/>
    <w:bookmarkStart w:name="z29"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0" w:id="19"/>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алушымен стандарттың 9 тармағында көрсетілген құжаттарды ұсынуы болып табылады.</w:t>
      </w:r>
    </w:p>
    <w:bookmarkEnd w:id="19"/>
    <w:bookmarkStart w:name="z31"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2" w:id="21"/>
    <w:p>
      <w:pPr>
        <w:spacing w:after="0"/>
        <w:ind w:left="0"/>
        <w:jc w:val="both"/>
      </w:pPr>
      <w:r>
        <w:rPr>
          <w:rFonts w:ascii="Times New Roman"/>
          <w:b w:val="false"/>
          <w:i w:val="false"/>
          <w:color w:val="000000"/>
          <w:sz w:val="28"/>
        </w:rPr>
        <w:t>
      1) көрсетілетін қызметті алушы порталға электрондық цифрлық қолтаңбасысымен куәландырылған электрондық құжат нысанында стандарттың 2-қосымшасына сәйкес нысан бойынша өтінім ұсынады;</w:t>
      </w:r>
    </w:p>
    <w:bookmarkEnd w:id="21"/>
    <w:bookmarkStart w:name="z33" w:id="22"/>
    <w:p>
      <w:pPr>
        <w:spacing w:after="0"/>
        <w:ind w:left="0"/>
        <w:jc w:val="both"/>
      </w:pPr>
      <w:r>
        <w:rPr>
          <w:rFonts w:ascii="Times New Roman"/>
          <w:b w:val="false"/>
          <w:i w:val="false"/>
          <w:color w:val="000000"/>
          <w:sz w:val="28"/>
        </w:rPr>
        <w:t>
      2) өтінім көрсетілетін қызметті берушінің "жеке кабинетінде" қолжетімді болады. Көрсетілетін қызметті берушінің электрондық мекенжайына өтінімнің қарастыруға келіп түскендігі туралы электрондық хабарлама жолданады;</w:t>
      </w:r>
    </w:p>
    <w:bookmarkEnd w:id="22"/>
    <w:bookmarkStart w:name="z34" w:id="23"/>
    <w:p>
      <w:pPr>
        <w:spacing w:after="0"/>
        <w:ind w:left="0"/>
        <w:jc w:val="both"/>
      </w:pPr>
      <w:r>
        <w:rPr>
          <w:rFonts w:ascii="Times New Roman"/>
          <w:b w:val="false"/>
          <w:i w:val="false"/>
          <w:color w:val="000000"/>
          <w:sz w:val="28"/>
        </w:rPr>
        <w:t>
      3) көрсетілетін қызметті берушінің жауапты орындаушысы субсидия аудару туралы хабарламаны не стандарттың 10 тармағында көзделген жағдайларда және негіздер бойынша мемлекеттік қызметті көрсетуден уәжді бас тартуды қалыптастырады;</w:t>
      </w:r>
    </w:p>
    <w:bookmarkEnd w:id="23"/>
    <w:bookmarkStart w:name="z35" w:id="24"/>
    <w:p>
      <w:pPr>
        <w:spacing w:after="0"/>
        <w:ind w:left="0"/>
        <w:jc w:val="both"/>
      </w:pPr>
      <w:r>
        <w:rPr>
          <w:rFonts w:ascii="Times New Roman"/>
          <w:b w:val="false"/>
          <w:i w:val="false"/>
          <w:color w:val="000000"/>
          <w:sz w:val="28"/>
        </w:rPr>
        <w:t>
      4) көрсетілетін қызметті берушінің жауапты орындаушысы 1 (бір) жұмыс күні ішінде қаржыландыру жоспарына сәйкес электрондық цифрлық қолтаңбамен расталған сәттен бастап төлем тапсырмаларын субсидиялаудың ақпараттық жүйесінде қалыптастырады;</w:t>
      </w:r>
    </w:p>
    <w:bookmarkEnd w:id="24"/>
    <w:bookmarkStart w:name="z36" w:id="25"/>
    <w:p>
      <w:pPr>
        <w:spacing w:after="0"/>
        <w:ind w:left="0"/>
        <w:jc w:val="both"/>
      </w:pPr>
      <w:r>
        <w:rPr>
          <w:rFonts w:ascii="Times New Roman"/>
          <w:b w:val="false"/>
          <w:i w:val="false"/>
          <w:color w:val="000000"/>
          <w:sz w:val="28"/>
        </w:rPr>
        <w:t>
      5)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5"/>
    <w:bookmarkStart w:name="z37" w:id="2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6"/>
    <w:bookmarkStart w:name="z38" w:id="27"/>
    <w:p>
      <w:pPr>
        <w:spacing w:after="0"/>
        <w:ind w:left="0"/>
        <w:jc w:val="both"/>
      </w:pPr>
      <w:r>
        <w:rPr>
          <w:rFonts w:ascii="Times New Roman"/>
          <w:b w:val="false"/>
          <w:i w:val="false"/>
          <w:color w:val="000000"/>
          <w:sz w:val="28"/>
        </w:rPr>
        <w:t>
      1) субсидиялауға өтінімді ұсыну және тіркеу;</w:t>
      </w:r>
    </w:p>
    <w:bookmarkEnd w:id="27"/>
    <w:bookmarkStart w:name="z39" w:id="28"/>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28"/>
    <w:bookmarkStart w:name="z40" w:id="29"/>
    <w:p>
      <w:pPr>
        <w:spacing w:after="0"/>
        <w:ind w:left="0"/>
        <w:jc w:val="both"/>
      </w:pPr>
      <w:r>
        <w:rPr>
          <w:rFonts w:ascii="Times New Roman"/>
          <w:b w:val="false"/>
          <w:i w:val="false"/>
          <w:color w:val="000000"/>
          <w:sz w:val="28"/>
        </w:rPr>
        <w:t>
      3) субсидия аудару немесе уәжді бас тарту туралы хабарлама;</w:t>
      </w:r>
    </w:p>
    <w:bookmarkEnd w:id="29"/>
    <w:bookmarkStart w:name="z41" w:id="30"/>
    <w:p>
      <w:pPr>
        <w:spacing w:after="0"/>
        <w:ind w:left="0"/>
        <w:jc w:val="both"/>
      </w:pPr>
      <w:r>
        <w:rPr>
          <w:rFonts w:ascii="Times New Roman"/>
          <w:b w:val="false"/>
          <w:i w:val="false"/>
          <w:color w:val="000000"/>
          <w:sz w:val="28"/>
        </w:rPr>
        <w:t>
      4) қаржыландыру жоспарына сәйкес субсидияларды төлеуге арналған төлем тапсырмасын субсидиялау ақпараттық жүйесінде қалыптастыру және көрсетілетін қызметті берушінің басшысымен қол қоюы;</w:t>
      </w:r>
    </w:p>
    <w:bookmarkEnd w:id="30"/>
    <w:bookmarkStart w:name="z42" w:id="31"/>
    <w:p>
      <w:pPr>
        <w:spacing w:after="0"/>
        <w:ind w:left="0"/>
        <w:jc w:val="both"/>
      </w:pPr>
      <w:r>
        <w:rPr>
          <w:rFonts w:ascii="Times New Roman"/>
          <w:b w:val="false"/>
          <w:i w:val="false"/>
          <w:color w:val="000000"/>
          <w:sz w:val="28"/>
        </w:rPr>
        <w:t>
      5) "Қазынашылық-Клиент" ақпараттық жүйесіне субсидиялар төлеуге төлем тапсырмасын жіберу.</w:t>
      </w:r>
    </w:p>
    <w:bookmarkEnd w:id="31"/>
    <w:bookmarkStart w:name="z43"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44"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5" w:id="3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4"/>
    <w:bookmarkStart w:name="z46"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7" w:id="36"/>
    <w:p>
      <w:pPr>
        <w:spacing w:after="0"/>
        <w:ind w:left="0"/>
        <w:jc w:val="both"/>
      </w:pPr>
      <w:r>
        <w:rPr>
          <w:rFonts w:ascii="Times New Roman"/>
          <w:b w:val="false"/>
          <w:i w:val="false"/>
          <w:color w:val="000000"/>
          <w:sz w:val="28"/>
        </w:rPr>
        <w:t>
      3) көрсетілетін қызметті берушінің есеп бөлімі.</w:t>
      </w:r>
    </w:p>
    <w:bookmarkEnd w:id="36"/>
    <w:bookmarkStart w:name="z48"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бірізділігінің сипаттамасы осы регламенттің 1 қосымшасына сәйкес "Мемлекеттік қызмет көрсетудің бизнес-процестерінің анықтамалығында" келтірілген.</w:t>
      </w:r>
    </w:p>
    <w:bookmarkEnd w:id="37"/>
    <w:bookmarkStart w:name="z49" w:id="3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8"/>
    <w:bookmarkStart w:name="z50" w:id="39"/>
    <w:p>
      <w:pPr>
        <w:spacing w:after="0"/>
        <w:ind w:left="0"/>
        <w:jc w:val="both"/>
      </w:pPr>
      <w:r>
        <w:rPr>
          <w:rFonts w:ascii="Times New Roman"/>
          <w:b w:val="false"/>
          <w:i w:val="false"/>
          <w:color w:val="000000"/>
          <w:sz w:val="28"/>
        </w:rPr>
        <w:t>
      9. Портал арқылы мемлекетік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39"/>
    <w:bookmarkStart w:name="z51" w:id="40"/>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0"/>
    <w:bookmarkStart w:name="z52" w:id="41"/>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енгізу процесі (авторизациялау процесі), байланыс деректері (почталық мекенжайы, телефоны, электрондық почта мекенжайы) және екінші деңгейдегі банктің ағымдағы шотының деректемелері.</w:t>
      </w:r>
    </w:p>
    <w:bookmarkEnd w:id="41"/>
    <w:bookmarkStart w:name="z53" w:id="42"/>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2"/>
    <w:bookmarkStart w:name="z54" w:id="43"/>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3"/>
    <w:bookmarkStart w:name="z55" w:id="44"/>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4"/>
    <w:bookmarkStart w:name="z56" w:id="45"/>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қолтаңбасының тіркеу куәлігінде көрсетілген жеке сәйкестендіру нөмірі мен бизнес сәйкестендіру нөмірі арасындағы) сәйкестігін тексеру;</w:t>
      </w:r>
    </w:p>
    <w:bookmarkEnd w:id="45"/>
    <w:bookmarkStart w:name="z57" w:id="46"/>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6"/>
    <w:bookmarkStart w:name="z58" w:id="47"/>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47"/>
    <w:bookmarkStart w:name="z59" w:id="48"/>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 нәтижесін 30 (отыз) минут ішінде алуы.</w:t>
      </w:r>
    </w:p>
    <w:bookmarkEnd w:id="48"/>
    <w:bookmarkStart w:name="z60" w:id="49"/>
    <w:p>
      <w:pPr>
        <w:spacing w:after="0"/>
        <w:ind w:left="0"/>
        <w:jc w:val="both"/>
      </w:pPr>
      <w:r>
        <w:rPr>
          <w:rFonts w:ascii="Times New Roman"/>
          <w:b w:val="false"/>
          <w:i w:val="false"/>
          <w:color w:val="000000"/>
          <w:sz w:val="28"/>
        </w:rPr>
        <w:t xml:space="preserve">
      Мемлекеттік қызмет көрсету процесінде рәсімдердің(іс-қимылдардың)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9"/>
    <w:bookmarkStart w:name="z61" w:id="5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өнімділігін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 1 қосымша</w:t>
            </w:r>
          </w:p>
        </w:tc>
      </w:tr>
    </w:tbl>
    <w:bookmarkStart w:name="z66" w:id="51"/>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left"/>
      </w:pPr>
      <w:r>
        <w:rPr>
          <w:rFonts w:ascii="Times New Roman"/>
          <w:b/>
          <w:i w:val="false"/>
          <w:color w:val="000000"/>
        </w:rPr>
        <w:t xml:space="preserve"> Шартты белгілер:</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өнімділігін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 2 қосымша</w:t>
            </w:r>
          </w:p>
        </w:tc>
      </w:tr>
    </w:tbl>
    <w:bookmarkStart w:name="z74" w:id="55"/>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5"/>
    <w:bookmarkStart w:name="z7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7"/>
    <w:p>
      <w:pPr>
        <w:spacing w:after="0"/>
        <w:ind w:left="0"/>
        <w:jc w:val="left"/>
      </w:pPr>
      <w:r>
        <w:rPr>
          <w:rFonts w:ascii="Times New Roman"/>
          <w:b/>
          <w:i w:val="false"/>
          <w:color w:val="000000"/>
        </w:rPr>
        <w:t xml:space="preserve"> Шартты белгілер:</w:t>
      </w:r>
    </w:p>
    <w:bookmarkEnd w:id="57"/>
    <w:bookmarkStart w:name="z7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_________</w:t>
            </w:r>
            <w:r>
              <w:br/>
            </w:r>
            <w:r>
              <w:rPr>
                <w:rFonts w:ascii="Times New Roman"/>
                <w:b w:val="false"/>
                <w:i w:val="false"/>
                <w:color w:val="000000"/>
                <w:sz w:val="20"/>
              </w:rPr>
              <w:t>№ ___ қаулысына 2 қосымша</w:t>
            </w:r>
          </w:p>
        </w:tc>
      </w:tr>
    </w:tbl>
    <w:bookmarkStart w:name="z81" w:id="59"/>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59"/>
    <w:bookmarkStart w:name="z82" w:id="60"/>
    <w:p>
      <w:pPr>
        <w:spacing w:after="0"/>
        <w:ind w:left="0"/>
        <w:jc w:val="both"/>
      </w:pPr>
      <w:r>
        <w:rPr>
          <w:rFonts w:ascii="Times New Roman"/>
          <w:b w:val="false"/>
          <w:i w:val="false"/>
          <w:color w:val="000000"/>
          <w:sz w:val="28"/>
        </w:rPr>
        <w:t xml:space="preserve">
      1. "Мал шаруашылығы саласындағы мемелекеттік көрсетілетін қызметтер регламенттерін бекіту туралы" Жамбыл облысы әкімдігінің 2015 жылғы 30 шілдедегі </w:t>
      </w:r>
      <w:r>
        <w:rPr>
          <w:rFonts w:ascii="Times New Roman"/>
          <w:b w:val="false"/>
          <w:i w:val="false"/>
          <w:color w:val="000000"/>
          <w:sz w:val="28"/>
        </w:rPr>
        <w:t>№ 181</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2728</w:t>
      </w:r>
      <w:r>
        <w:rPr>
          <w:rFonts w:ascii="Times New Roman"/>
          <w:b w:val="false"/>
          <w:i w:val="false"/>
          <w:color w:val="000000"/>
          <w:sz w:val="28"/>
        </w:rPr>
        <w:t xml:space="preserve"> болып тіркелген, 2015 жылдың 27 тамызында "Ақ жол" газетінде жарияланған).</w:t>
      </w:r>
    </w:p>
    <w:bookmarkEnd w:id="60"/>
    <w:bookmarkStart w:name="z83" w:id="61"/>
    <w:p>
      <w:pPr>
        <w:spacing w:after="0"/>
        <w:ind w:left="0"/>
        <w:jc w:val="both"/>
      </w:pPr>
      <w:r>
        <w:rPr>
          <w:rFonts w:ascii="Times New Roman"/>
          <w:b w:val="false"/>
          <w:i w:val="false"/>
          <w:color w:val="000000"/>
          <w:sz w:val="28"/>
        </w:rPr>
        <w:t xml:space="preserve">
      2. "Мал шаруашылығы саласындағы мемлекеттік көрсетілетін қызметтер регламенттерін бекіту туралы" Жамбыл облысы әкімдігінің 2015 жылғы 30 шілдедегі № 181 қаулысына өзгерістер енгізу туралы" Жамбыл облысы әкімдігінің 2016 жылғы 18 сәуірдегі </w:t>
      </w:r>
      <w:r>
        <w:rPr>
          <w:rFonts w:ascii="Times New Roman"/>
          <w:b w:val="false"/>
          <w:i w:val="false"/>
          <w:color w:val="000000"/>
          <w:sz w:val="28"/>
        </w:rPr>
        <w:t>№ 130</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3069</w:t>
      </w:r>
      <w:r>
        <w:rPr>
          <w:rFonts w:ascii="Times New Roman"/>
          <w:b w:val="false"/>
          <w:i w:val="false"/>
          <w:color w:val="000000"/>
          <w:sz w:val="28"/>
        </w:rPr>
        <w:t xml:space="preserve"> болып тіркелген, 2016 жылдың 26 мамырында "Әділет" ақпараттық-құқықтық жүйесінде жарияланған).</w:t>
      </w:r>
    </w:p>
    <w:bookmarkEnd w:id="61"/>
    <w:bookmarkStart w:name="z84" w:id="62"/>
    <w:p>
      <w:pPr>
        <w:spacing w:after="0"/>
        <w:ind w:left="0"/>
        <w:jc w:val="both"/>
      </w:pPr>
      <w:r>
        <w:rPr>
          <w:rFonts w:ascii="Times New Roman"/>
          <w:b w:val="false"/>
          <w:i w:val="false"/>
          <w:color w:val="000000"/>
          <w:sz w:val="28"/>
        </w:rPr>
        <w:t xml:space="preserve">
      3. "Мал шаруашылығы саласындағы мемлекеттік көрсетілетін қызметтер регламенттерін бекіту туралы" Жамбыл облысы әкімдігінің 2015 жылғы 30 шілдедегі № 181 қаулысына өзгерістер енгізу туралы" Жамбыл облысы әкімдігінің 2016 жылғы 14 қарашадағы </w:t>
      </w:r>
      <w:r>
        <w:rPr>
          <w:rFonts w:ascii="Times New Roman"/>
          <w:b w:val="false"/>
          <w:i w:val="false"/>
          <w:color w:val="000000"/>
          <w:sz w:val="28"/>
        </w:rPr>
        <w:t>№ 336</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3256</w:t>
      </w:r>
      <w:r>
        <w:rPr>
          <w:rFonts w:ascii="Times New Roman"/>
          <w:b w:val="false"/>
          <w:i w:val="false"/>
          <w:color w:val="000000"/>
          <w:sz w:val="28"/>
        </w:rPr>
        <w:t xml:space="preserve"> болып тіркелген, 2016 жылдың 28 желтоқсанында "Әділет" ақпараттық-құқықтық жүйесінде жарияланған).</w:t>
      </w:r>
    </w:p>
    <w:bookmarkEnd w:id="62"/>
    <w:bookmarkStart w:name="z85" w:id="63"/>
    <w:p>
      <w:pPr>
        <w:spacing w:after="0"/>
        <w:ind w:left="0"/>
        <w:jc w:val="both"/>
      </w:pPr>
      <w:r>
        <w:rPr>
          <w:rFonts w:ascii="Times New Roman"/>
          <w:b w:val="false"/>
          <w:i w:val="false"/>
          <w:color w:val="000000"/>
          <w:sz w:val="28"/>
        </w:rPr>
        <w:t xml:space="preserve">
      4. "Мал шаруашылығы саласындағы мемлекеттік көрсетілетін қызметтер регламенттерін бекіту туралы" Жамбыл облысы әкімдігінің 2015 жылғы 30 шілдедегі № 181 қаулысына өзгерістер енгізу туралы" Жамбыл облысы әкімдігінің 2017 жылғы 11 қыркүйектегі </w:t>
      </w:r>
      <w:r>
        <w:rPr>
          <w:rFonts w:ascii="Times New Roman"/>
          <w:b w:val="false"/>
          <w:i w:val="false"/>
          <w:color w:val="000000"/>
          <w:sz w:val="28"/>
        </w:rPr>
        <w:t>№ 195</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3538</w:t>
      </w:r>
      <w:r>
        <w:rPr>
          <w:rFonts w:ascii="Times New Roman"/>
          <w:b w:val="false"/>
          <w:i w:val="false"/>
          <w:color w:val="000000"/>
          <w:sz w:val="28"/>
        </w:rPr>
        <w:t xml:space="preserve"> болып тіркелген, 2017 жылдың 10 қазанында электрондық түрде Қазақстан Республикасы Нормативтік құқықтық актілерді эталондық бақылау банкінде жарияланған).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