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6719" w14:textId="d876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8 мамырдағы № 42-2 шешімі. Жамбыл облысы Әділет департаментінде 2019 жылғы 13 мамырда № 4226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11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"12 811 291" сандары "15 610 517" сандарымен ауыстырылсын;</w:t>
      </w:r>
    </w:p>
    <w:bookmarkEnd w:id="2"/>
    <w:bookmarkStart w:name="z12" w:id="3"/>
    <w:p>
      <w:pPr>
        <w:spacing w:after="0"/>
        <w:ind w:left="0"/>
        <w:jc w:val="both"/>
      </w:pPr>
      <w:r>
        <w:rPr>
          <w:rFonts w:ascii="Times New Roman"/>
          <w:b w:val="false"/>
          <w:i w:val="false"/>
          <w:color w:val="000000"/>
          <w:sz w:val="28"/>
        </w:rPr>
        <w:t>
      "2 564 210" сандары "2 653 210" сандарымен ауыстырылсын;</w:t>
      </w:r>
    </w:p>
    <w:bookmarkEnd w:id="3"/>
    <w:bookmarkStart w:name="z13" w:id="4"/>
    <w:p>
      <w:pPr>
        <w:spacing w:after="0"/>
        <w:ind w:left="0"/>
        <w:jc w:val="both"/>
      </w:pPr>
      <w:r>
        <w:rPr>
          <w:rFonts w:ascii="Times New Roman"/>
          <w:b w:val="false"/>
          <w:i w:val="false"/>
          <w:color w:val="000000"/>
          <w:sz w:val="28"/>
        </w:rPr>
        <w:t>
      "71 700" сандары "11 700" сандарымен ауыстырылсын;</w:t>
      </w:r>
    </w:p>
    <w:bookmarkEnd w:id="4"/>
    <w:bookmarkStart w:name="z14" w:id="5"/>
    <w:p>
      <w:pPr>
        <w:spacing w:after="0"/>
        <w:ind w:left="0"/>
        <w:jc w:val="both"/>
      </w:pPr>
      <w:r>
        <w:rPr>
          <w:rFonts w:ascii="Times New Roman"/>
          <w:b w:val="false"/>
          <w:i w:val="false"/>
          <w:color w:val="000000"/>
          <w:sz w:val="28"/>
        </w:rPr>
        <w:t>
      "57 000" сандары "58 000" сандарымен ауыстырылсын;</w:t>
      </w:r>
    </w:p>
    <w:bookmarkEnd w:id="5"/>
    <w:bookmarkStart w:name="z15" w:id="6"/>
    <w:p>
      <w:pPr>
        <w:spacing w:after="0"/>
        <w:ind w:left="0"/>
        <w:jc w:val="both"/>
      </w:pPr>
      <w:r>
        <w:rPr>
          <w:rFonts w:ascii="Times New Roman"/>
          <w:b w:val="false"/>
          <w:i w:val="false"/>
          <w:color w:val="000000"/>
          <w:sz w:val="28"/>
        </w:rPr>
        <w:t>
      "10 118 381" сандары "12 887 607"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"13 094 180" сандары "15 893 406" сандарымен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Ботаев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08 мамырдағы</w:t>
            </w:r>
            <w:r>
              <w:br/>
            </w:r>
            <w:r>
              <w:rPr>
                <w:rFonts w:ascii="Times New Roman"/>
                <w:b w:val="false"/>
                <w:i w:val="false"/>
                <w:color w:val="000000"/>
                <w:sz w:val="20"/>
              </w:rPr>
              <w:t>№ 42-2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w:t>
            </w:r>
            <w:r>
              <w:rPr>
                <w:rFonts w:ascii="Times New Roman"/>
                <w:b w:val="false"/>
                <w:i w:val="false"/>
                <w:color w:val="000000"/>
                <w:sz w:val="20"/>
              </w:rPr>
              <w:t xml:space="preserve"> шешіміне 1 қосымша</w:t>
            </w:r>
          </w:p>
        </w:tc>
      </w:tr>
    </w:tbl>
    <w:bookmarkStart w:name="z29" w:id="11"/>
    <w:p>
      <w:pPr>
        <w:spacing w:after="0"/>
        <w:ind w:left="0"/>
        <w:jc w:val="left"/>
      </w:pPr>
      <w:r>
        <w:rPr>
          <w:rFonts w:ascii="Times New Roman"/>
          <w:b/>
          <w:i w:val="false"/>
          <w:color w:val="000000"/>
        </w:rPr>
        <w:t xml:space="preserve"> 2019 жылға арналған Жамбыл ауданының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15610517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12887607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12887607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12887607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15893406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бюджеттіріне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841"/>
        <w:gridCol w:w="1831"/>
        <w:gridCol w:w="5394"/>
        <w:gridCol w:w="1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08 мамырдағы</w:t>
            </w:r>
            <w:r>
              <w:br/>
            </w:r>
            <w:r>
              <w:rPr>
                <w:rFonts w:ascii="Times New Roman"/>
                <w:b w:val="false"/>
                <w:i w:val="false"/>
                <w:color w:val="000000"/>
                <w:sz w:val="20"/>
              </w:rPr>
              <w:t>№ 42-2</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w:t>
            </w:r>
            <w:r>
              <w:rPr>
                <w:rFonts w:ascii="Times New Roman"/>
                <w:b w:val="false"/>
                <w:i w:val="false"/>
                <w:color w:val="000000"/>
                <w:sz w:val="20"/>
              </w:rPr>
              <w:t xml:space="preserve"> шешіміне 5 қосымша</w:t>
            </w:r>
          </w:p>
        </w:tc>
      </w:tr>
    </w:tbl>
    <w:bookmarkStart w:name="z36" w:id="12"/>
    <w:p>
      <w:pPr>
        <w:spacing w:after="0"/>
        <w:ind w:left="0"/>
        <w:jc w:val="left"/>
      </w:pPr>
      <w:r>
        <w:rPr>
          <w:rFonts w:ascii="Times New Roman"/>
          <w:b/>
          <w:i w:val="false"/>
          <w:color w:val="000000"/>
        </w:rPr>
        <w:t xml:space="preserve"> 2019 жылға ауылдық округтерінің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79"/>
        <w:gridCol w:w="1767"/>
        <w:gridCol w:w="1366"/>
        <w:gridCol w:w="850"/>
        <w:gridCol w:w="965"/>
        <w:gridCol w:w="908"/>
        <w:gridCol w:w="1596"/>
        <w:gridCol w:w="851"/>
        <w:gridCol w:w="1939"/>
        <w:gridCol w:w="113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аппараттарының атаулары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 сын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