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4178" w14:textId="71a4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аудандық мәслихатының 2019 жылғы 24 желтоқсандағы № 57-2 шешімі. Жамбыл облысының Әділет департаментінде 2019 жылғы 26 желтоқсанда № 4467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9" w:id="2"/>
    <w:p>
      <w:pPr>
        <w:spacing w:after="0"/>
        <w:ind w:left="0"/>
        <w:jc w:val="both"/>
      </w:pPr>
      <w:r>
        <w:rPr>
          <w:rFonts w:ascii="Times New Roman"/>
          <w:b w:val="false"/>
          <w:i w:val="false"/>
          <w:color w:val="000000"/>
          <w:sz w:val="28"/>
        </w:rPr>
        <w:t>
      1) кірістер – 18 438 077 мың теңге;</w:t>
      </w:r>
    </w:p>
    <w:bookmarkEnd w:id="2"/>
    <w:bookmarkStart w:name="z10" w:id="3"/>
    <w:p>
      <w:pPr>
        <w:spacing w:after="0"/>
        <w:ind w:left="0"/>
        <w:jc w:val="both"/>
      </w:pPr>
      <w:r>
        <w:rPr>
          <w:rFonts w:ascii="Times New Roman"/>
          <w:b w:val="false"/>
          <w:i w:val="false"/>
          <w:color w:val="000000"/>
          <w:sz w:val="28"/>
        </w:rPr>
        <w:t>
      салықтық түсімдер – 3 109 389 мың теңге;</w:t>
      </w:r>
    </w:p>
    <w:bookmarkEnd w:id="3"/>
    <w:bookmarkStart w:name="z11" w:id="4"/>
    <w:p>
      <w:pPr>
        <w:spacing w:after="0"/>
        <w:ind w:left="0"/>
        <w:jc w:val="both"/>
      </w:pPr>
      <w:r>
        <w:rPr>
          <w:rFonts w:ascii="Times New Roman"/>
          <w:b w:val="false"/>
          <w:i w:val="false"/>
          <w:color w:val="000000"/>
          <w:sz w:val="28"/>
        </w:rPr>
        <w:t>
      салықтық емес түсімдер – 6 170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85 000 мың теңге;</w:t>
      </w:r>
    </w:p>
    <w:bookmarkEnd w:id="5"/>
    <w:bookmarkStart w:name="z13" w:id="6"/>
    <w:p>
      <w:pPr>
        <w:spacing w:after="0"/>
        <w:ind w:left="0"/>
        <w:jc w:val="both"/>
      </w:pPr>
      <w:r>
        <w:rPr>
          <w:rFonts w:ascii="Times New Roman"/>
          <w:b w:val="false"/>
          <w:i w:val="false"/>
          <w:color w:val="000000"/>
          <w:sz w:val="28"/>
        </w:rPr>
        <w:t>
      трансферттер түсімі – 15 237 518 мың теңге;</w:t>
      </w:r>
    </w:p>
    <w:bookmarkEnd w:id="6"/>
    <w:bookmarkStart w:name="z14" w:id="7"/>
    <w:p>
      <w:pPr>
        <w:spacing w:after="0"/>
        <w:ind w:left="0"/>
        <w:jc w:val="both"/>
      </w:pPr>
      <w:r>
        <w:rPr>
          <w:rFonts w:ascii="Times New Roman"/>
          <w:b w:val="false"/>
          <w:i w:val="false"/>
          <w:color w:val="000000"/>
          <w:sz w:val="28"/>
        </w:rPr>
        <w:t>
      2) шығындар – 19 847 674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868 067 мың теңге;</w:t>
      </w:r>
    </w:p>
    <w:bookmarkEnd w:id="8"/>
    <w:bookmarkStart w:name="z16" w:id="9"/>
    <w:p>
      <w:pPr>
        <w:spacing w:after="0"/>
        <w:ind w:left="0"/>
        <w:jc w:val="both"/>
      </w:pPr>
      <w:r>
        <w:rPr>
          <w:rFonts w:ascii="Times New Roman"/>
          <w:b w:val="false"/>
          <w:i w:val="false"/>
          <w:color w:val="000000"/>
          <w:sz w:val="28"/>
        </w:rPr>
        <w:t>
      бюджеттік кредиттер – 894 426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26 359 мың теңге;</w:t>
      </w:r>
    </w:p>
    <w:bookmarkEnd w:id="10"/>
    <w:bookmarkStart w:name="z18"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1"/>
    <w:bookmarkStart w:name="z19"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0"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-2 355 229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2 355 229 мың теңге;</w:t>
      </w:r>
    </w:p>
    <w:bookmarkEnd w:id="15"/>
    <w:bookmarkStart w:name="z23" w:id="16"/>
    <w:p>
      <w:pPr>
        <w:spacing w:after="0"/>
        <w:ind w:left="0"/>
        <w:jc w:val="both"/>
      </w:pPr>
      <w:r>
        <w:rPr>
          <w:rFonts w:ascii="Times New Roman"/>
          <w:b w:val="false"/>
          <w:i w:val="false"/>
          <w:color w:val="000000"/>
          <w:sz w:val="28"/>
        </w:rPr>
        <w:t>
      қарыздар түсімі – 2 244 000 мың теңге;</w:t>
      </w:r>
    </w:p>
    <w:bookmarkEnd w:id="16"/>
    <w:bookmarkStart w:name="z24" w:id="17"/>
    <w:p>
      <w:pPr>
        <w:spacing w:after="0"/>
        <w:ind w:left="0"/>
        <w:jc w:val="both"/>
      </w:pPr>
      <w:r>
        <w:rPr>
          <w:rFonts w:ascii="Times New Roman"/>
          <w:b w:val="false"/>
          <w:i w:val="false"/>
          <w:color w:val="000000"/>
          <w:sz w:val="28"/>
        </w:rPr>
        <w:t>
      қарыздарды өтеу – 22 689 мың теңге;</w:t>
      </w:r>
    </w:p>
    <w:bookmarkEnd w:id="17"/>
    <w:bookmarkStart w:name="z25" w:id="18"/>
    <w:p>
      <w:pPr>
        <w:spacing w:after="0"/>
        <w:ind w:left="0"/>
        <w:jc w:val="both"/>
      </w:pPr>
      <w:r>
        <w:rPr>
          <w:rFonts w:ascii="Times New Roman"/>
          <w:b w:val="false"/>
          <w:i w:val="false"/>
          <w:color w:val="000000"/>
          <w:sz w:val="28"/>
        </w:rPr>
        <w:t>
      бюджет қаражаттары қалдықтарының қозғалысы – 133 918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тармаққа өзгерістер енгізілді – Жамбыл облысы Жамбыл аудандық мәслихатының 08.04.2020 </w:t>
      </w:r>
      <w:r>
        <w:rPr>
          <w:rFonts w:ascii="Times New Roman"/>
          <w:b w:val="false"/>
          <w:i w:val="false"/>
          <w:color w:val="000000"/>
          <w:sz w:val="28"/>
        </w:rPr>
        <w:t>№ 59-2</w:t>
      </w:r>
      <w:r>
        <w:rPr>
          <w:rFonts w:ascii="Times New Roman"/>
          <w:b w:val="false"/>
          <w:i w:val="false"/>
          <w:color w:val="ff0000"/>
          <w:sz w:val="28"/>
        </w:rPr>
        <w:t xml:space="preserve"> (01.01.2020 қолданысқа енгізіледі); 24.04.2020 </w:t>
      </w:r>
      <w:r>
        <w:rPr>
          <w:rFonts w:ascii="Times New Roman"/>
          <w:b w:val="false"/>
          <w:i w:val="false"/>
          <w:color w:val="000000"/>
          <w:sz w:val="28"/>
        </w:rPr>
        <w:t>№ 61-2</w:t>
      </w:r>
      <w:r>
        <w:rPr>
          <w:rFonts w:ascii="Times New Roman"/>
          <w:b w:val="false"/>
          <w:i w:val="false"/>
          <w:color w:val="ff0000"/>
          <w:sz w:val="28"/>
        </w:rPr>
        <w:t xml:space="preserve"> (01.01.2020 қолданысқа енгізіледі); 19.06.2020 </w:t>
      </w:r>
      <w:r>
        <w:rPr>
          <w:rFonts w:ascii="Times New Roman"/>
          <w:b w:val="false"/>
          <w:i w:val="false"/>
          <w:color w:val="000000"/>
          <w:sz w:val="28"/>
        </w:rPr>
        <w:t>№ 63-3</w:t>
      </w:r>
      <w:r>
        <w:rPr>
          <w:rFonts w:ascii="Times New Roman"/>
          <w:b w:val="false"/>
          <w:i w:val="false"/>
          <w:color w:val="ff0000"/>
          <w:sz w:val="28"/>
        </w:rPr>
        <w:t xml:space="preserve"> (01.01.2020 қолданысқа енгізіледі); 14.08.2020 </w:t>
      </w:r>
      <w:r>
        <w:rPr>
          <w:rFonts w:ascii="Times New Roman"/>
          <w:b w:val="false"/>
          <w:i w:val="false"/>
          <w:color w:val="000000"/>
          <w:sz w:val="28"/>
        </w:rPr>
        <w:t>№ 66-2</w:t>
      </w:r>
      <w:r>
        <w:rPr>
          <w:rFonts w:ascii="Times New Roman"/>
          <w:b w:val="false"/>
          <w:i w:val="false"/>
          <w:color w:val="ff0000"/>
          <w:sz w:val="28"/>
        </w:rPr>
        <w:t xml:space="preserve"> (01.01.2020 қолданысқа енгізіледі); 21.08.2020 </w:t>
      </w:r>
      <w:r>
        <w:rPr>
          <w:rFonts w:ascii="Times New Roman"/>
          <w:b w:val="false"/>
          <w:i w:val="false"/>
          <w:color w:val="000000"/>
          <w:sz w:val="28"/>
        </w:rPr>
        <w:t>№ 67-2</w:t>
      </w:r>
      <w:r>
        <w:rPr>
          <w:rFonts w:ascii="Times New Roman"/>
          <w:b w:val="false"/>
          <w:i w:val="false"/>
          <w:color w:val="ff0000"/>
          <w:sz w:val="28"/>
        </w:rPr>
        <w:t xml:space="preserve"> (01.01.2020 қолданысқа енгізіледі); 26.10.2020 </w:t>
      </w:r>
      <w:r>
        <w:rPr>
          <w:rFonts w:ascii="Times New Roman"/>
          <w:b w:val="false"/>
          <w:i w:val="false"/>
          <w:color w:val="000000"/>
          <w:sz w:val="28"/>
        </w:rPr>
        <w:t>№ 70-2</w:t>
      </w:r>
      <w:r>
        <w:rPr>
          <w:rFonts w:ascii="Times New Roman"/>
          <w:b w:val="false"/>
          <w:i w:val="false"/>
          <w:color w:val="ff0000"/>
          <w:sz w:val="28"/>
        </w:rPr>
        <w:t xml:space="preserve"> (01.01.2020 қолданысқа енгізіледі); 27.11.2020 </w:t>
      </w:r>
      <w:r>
        <w:rPr>
          <w:rFonts w:ascii="Times New Roman"/>
          <w:b w:val="false"/>
          <w:i w:val="false"/>
          <w:color w:val="000000"/>
          <w:sz w:val="28"/>
        </w:rPr>
        <w:t>№ 72-2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жылы облыстық бюджеттен аудандық бюджетке берілетін бюджеттік субвенция мөлшері 9 680 410 мың теңге сомасында ескерілсін.</w:t>
      </w:r>
    </w:p>
    <w:bookmarkStart w:name="z27" w:id="19"/>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жылдарға аудандық бюджеттен қаржыландырылатын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мамандарына қалалық жағдайында осы қызмет түрлерімен айналысатын мамандардың ставкаларымен салыстырғанда айлық ақылары мен тарифтік сатвкаларының жиырма бес пайыз мөлшерінде үстеме ақы төлеу үшін қаржы көзделсін.</w:t>
      </w:r>
    </w:p>
    <w:bookmarkEnd w:id="19"/>
    <w:bookmarkStart w:name="z28" w:id="20"/>
    <w:p>
      <w:pPr>
        <w:spacing w:after="0"/>
        <w:ind w:left="0"/>
        <w:jc w:val="both"/>
      </w:pPr>
      <w:r>
        <w:rPr>
          <w:rFonts w:ascii="Times New Roman"/>
          <w:b w:val="false"/>
          <w:i w:val="false"/>
          <w:color w:val="000000"/>
          <w:sz w:val="28"/>
        </w:rPr>
        <w:t xml:space="preserve">
      4. 2020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0"/>
    <w:bookmarkStart w:name="z29" w:id="21"/>
    <w:p>
      <w:pPr>
        <w:spacing w:after="0"/>
        <w:ind w:left="0"/>
        <w:jc w:val="both"/>
      </w:pPr>
      <w:r>
        <w:rPr>
          <w:rFonts w:ascii="Times New Roman"/>
          <w:b w:val="false"/>
          <w:i w:val="false"/>
          <w:color w:val="000000"/>
          <w:sz w:val="28"/>
        </w:rPr>
        <w:t>
      5. 2020 жылға ауылдық округтердің бюджеттеріне берілетін трансферттердің бөлінуі Жамбыл ауданы әкімінің қаулысы негізінде айқындалады.</w:t>
      </w:r>
    </w:p>
    <w:bookmarkEnd w:id="21"/>
    <w:bookmarkStart w:name="z30" w:id="22"/>
    <w:p>
      <w:pPr>
        <w:spacing w:after="0"/>
        <w:ind w:left="0"/>
        <w:jc w:val="both"/>
      </w:pPr>
      <w:r>
        <w:rPr>
          <w:rFonts w:ascii="Times New Roman"/>
          <w:b w:val="false"/>
          <w:i w:val="false"/>
          <w:color w:val="000000"/>
          <w:sz w:val="28"/>
        </w:rPr>
        <w:t>
      6. 2020 жылға аудандық жергілікті атқарушы органының резерв 99 257 мың теңге мөлшерінде бекітілсін.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 – тармаққа өзгерістер енгізілді – Жамбыл облысы Жамбыл аудандық мәслихатының 08.04.2020 </w:t>
      </w:r>
      <w:r>
        <w:rPr>
          <w:rFonts w:ascii="Times New Roman"/>
          <w:b w:val="false"/>
          <w:i w:val="false"/>
          <w:color w:val="000000"/>
          <w:sz w:val="28"/>
        </w:rPr>
        <w:t>№ 59-2</w:t>
      </w:r>
      <w:r>
        <w:rPr>
          <w:rFonts w:ascii="Times New Roman"/>
          <w:b w:val="false"/>
          <w:i w:val="false"/>
          <w:color w:val="ff0000"/>
          <w:sz w:val="28"/>
        </w:rPr>
        <w:t xml:space="preserve"> (01.01.2020 қолданысқа енгізіледі); 26.10.2020 </w:t>
      </w:r>
      <w:r>
        <w:rPr>
          <w:rFonts w:ascii="Times New Roman"/>
          <w:b w:val="false"/>
          <w:i w:val="false"/>
          <w:color w:val="000000"/>
          <w:sz w:val="28"/>
        </w:rPr>
        <w:t>№ 70-2</w:t>
      </w:r>
      <w:r>
        <w:rPr>
          <w:rFonts w:ascii="Times New Roman"/>
          <w:b w:val="false"/>
          <w:i w:val="false"/>
          <w:color w:val="ff0000"/>
          <w:sz w:val="28"/>
        </w:rPr>
        <w:t xml:space="preserve"> (01.01.2020 қолданысқа енгізіледі); 27.11.2020 </w:t>
      </w:r>
      <w:r>
        <w:rPr>
          <w:rFonts w:ascii="Times New Roman"/>
          <w:b w:val="false"/>
          <w:i w:val="false"/>
          <w:color w:val="000000"/>
          <w:sz w:val="28"/>
        </w:rPr>
        <w:t>№ 72-2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Start w:name="z32" w:id="23"/>
    <w:p>
      <w:pPr>
        <w:spacing w:after="0"/>
        <w:ind w:left="0"/>
        <w:jc w:val="both"/>
      </w:pPr>
      <w:r>
        <w:rPr>
          <w:rFonts w:ascii="Times New Roman"/>
          <w:b w:val="false"/>
          <w:i w:val="false"/>
          <w:color w:val="000000"/>
          <w:sz w:val="28"/>
        </w:rPr>
        <w:t>
      8. Осы шешім әділет органдарында мемлекеттік тіркеуден өткен күннен бастап күшіне енеді және 2020 жылдың 1 қаңтарынан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57-2 шешіміне 1 қосымша</w:t>
            </w:r>
          </w:p>
        </w:tc>
      </w:tr>
    </w:tbl>
    <w:p>
      <w:pPr>
        <w:spacing w:after="0"/>
        <w:ind w:left="0"/>
        <w:jc w:val="left"/>
      </w:pPr>
      <w:r>
        <w:rPr>
          <w:rFonts w:ascii="Times New Roman"/>
          <w:b/>
          <w:i w:val="false"/>
          <w:color w:val="000000"/>
        </w:rPr>
        <w:t xml:space="preserve"> 2020 жылға арналған Жамбыл ауданының бюджеті</w:t>
      </w:r>
    </w:p>
    <w:p>
      <w:pPr>
        <w:spacing w:after="0"/>
        <w:ind w:left="0"/>
        <w:jc w:val="both"/>
      </w:pPr>
      <w:r>
        <w:rPr>
          <w:rFonts w:ascii="Times New Roman"/>
          <w:b w:val="false"/>
          <w:i w:val="false"/>
          <w:color w:val="ff0000"/>
          <w:sz w:val="28"/>
        </w:rPr>
        <w:t xml:space="preserve">
      Ескерту. 1 – қосымша жаңа редакцияда – Жамбыл облысы Жамбыл аудандық мәслихатының 27.11.2020 </w:t>
      </w:r>
      <w:r>
        <w:rPr>
          <w:rFonts w:ascii="Times New Roman"/>
          <w:b w:val="false"/>
          <w:i w:val="false"/>
          <w:color w:val="ff0000"/>
          <w:sz w:val="28"/>
        </w:rPr>
        <w:t>№ 72-2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9499408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жетім балаларды) және ата-анасының қамқорлығынсыз қалған баланы (балаларды) асырап алғаны үшін Қазақстан азаматтарына біржолғы ақша қаражатын төлеуге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57-2 шешіміне 2 қосымша</w:t>
            </w:r>
          </w:p>
        </w:tc>
      </w:tr>
    </w:tbl>
    <w:bookmarkStart w:name="z44" w:id="24"/>
    <w:p>
      <w:pPr>
        <w:spacing w:after="0"/>
        <w:ind w:left="0"/>
        <w:jc w:val="left"/>
      </w:pPr>
      <w:r>
        <w:rPr>
          <w:rFonts w:ascii="Times New Roman"/>
          <w:b/>
          <w:i w:val="false"/>
          <w:color w:val="000000"/>
        </w:rPr>
        <w:t xml:space="preserve"> 2021 жылға арналған Жамбыл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16633415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2385451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14154844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14154844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57-2 шешіміне 3 қосымша</w:t>
            </w:r>
          </w:p>
        </w:tc>
      </w:tr>
    </w:tbl>
    <w:bookmarkStart w:name="z48" w:id="25"/>
    <w:p>
      <w:pPr>
        <w:spacing w:after="0"/>
        <w:ind w:left="0"/>
        <w:jc w:val="left"/>
      </w:pPr>
      <w:r>
        <w:rPr>
          <w:rFonts w:ascii="Times New Roman"/>
          <w:b/>
          <w:i w:val="false"/>
          <w:color w:val="000000"/>
        </w:rPr>
        <w:t xml:space="preserve"> 2022 жылға арналған Жамбыл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22499468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13209738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7633423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57-2 шешіміне 4 қосымша</w:t>
            </w:r>
          </w:p>
        </w:tc>
      </w:tr>
    </w:tbl>
    <w:bookmarkStart w:name="z52" w:id="26"/>
    <w:p>
      <w:pPr>
        <w:spacing w:after="0"/>
        <w:ind w:left="0"/>
        <w:jc w:val="left"/>
      </w:pPr>
      <w:r>
        <w:rPr>
          <w:rFonts w:ascii="Times New Roman"/>
          <w:b/>
          <w:i w:val="false"/>
          <w:color w:val="000000"/>
        </w:rPr>
        <w:t xml:space="preserve"> 2020 жылға арналған жергілікті бюджетті атқару процессінде секвестірлеуге жатпайтын жергілікті бюджеттік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