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f90e" w14:textId="5c8f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Мойынқұм аудандық мәслихатының 2018 жылғы 19 желтоқсандағы №34-3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2019 жылғы 8 мамырдағы № 40-5 шешімі. Жамбыл облысының Әділет департаментінде 2019 жылғы 8 мамырда № 4222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мәслихаттың 2019 жылғы 30 сәуірдегі </w:t>
      </w:r>
      <w:r>
        <w:rPr>
          <w:rFonts w:ascii="Times New Roman"/>
          <w:b w:val="false"/>
          <w:i w:val="false"/>
          <w:color w:val="000000"/>
          <w:sz w:val="28"/>
        </w:rPr>
        <w:t>34-2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4212</w:t>
      </w:r>
      <w:r>
        <w:rPr>
          <w:rFonts w:ascii="Times New Roman"/>
          <w:b w:val="false"/>
          <w:i w:val="false"/>
          <w:color w:val="000000"/>
          <w:sz w:val="28"/>
        </w:rPr>
        <w:t xml:space="preserve"> болып тіркелген) сәйкес аудандық мәслихат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аудандық бюджет туралы" Мойынқұм аудандық мәслихатының 2018 жылғы 19 желтоқсандағы </w:t>
      </w:r>
      <w:r>
        <w:rPr>
          <w:rFonts w:ascii="Times New Roman"/>
          <w:b w:val="false"/>
          <w:i w:val="false"/>
          <w:color w:val="000000"/>
          <w:sz w:val="28"/>
        </w:rPr>
        <w:t>№ 34-3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4049</w:t>
      </w:r>
      <w:r>
        <w:rPr>
          <w:rFonts w:ascii="Times New Roman"/>
          <w:b w:val="false"/>
          <w:i w:val="false"/>
          <w:color w:val="000000"/>
          <w:sz w:val="28"/>
        </w:rPr>
        <w:t xml:space="preserve"> болып тіркелген, электрондық түрде 2019 жылғы 4 қаңтарында Қазақстан Республикасы нормативтік құқықтық актілерінің эталондық бақылау банкінде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11" w:id="3"/>
    <w:p>
      <w:pPr>
        <w:spacing w:after="0"/>
        <w:ind w:left="0"/>
        <w:jc w:val="both"/>
      </w:pPr>
      <w:r>
        <w:rPr>
          <w:rFonts w:ascii="Times New Roman"/>
          <w:b w:val="false"/>
          <w:i w:val="false"/>
          <w:color w:val="000000"/>
          <w:sz w:val="28"/>
        </w:rPr>
        <w:t>
      "7 831 039" деген сандары "8 580 128" деген сандарымен ауыстырылсын;</w:t>
      </w:r>
    </w:p>
    <w:bookmarkEnd w:id="3"/>
    <w:bookmarkStart w:name="z12" w:id="4"/>
    <w:p>
      <w:pPr>
        <w:spacing w:after="0"/>
        <w:ind w:left="0"/>
        <w:jc w:val="both"/>
      </w:pPr>
      <w:r>
        <w:rPr>
          <w:rFonts w:ascii="Times New Roman"/>
          <w:b w:val="false"/>
          <w:i w:val="false"/>
          <w:color w:val="000000"/>
          <w:sz w:val="28"/>
        </w:rPr>
        <w:t>
      "6 354 455" деген сандары "7 103 544" деген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 xml:space="preserve">: </w:t>
      </w:r>
    </w:p>
    <w:bookmarkStart w:name="z14" w:id="5"/>
    <w:p>
      <w:pPr>
        <w:spacing w:after="0"/>
        <w:ind w:left="0"/>
        <w:jc w:val="both"/>
      </w:pPr>
      <w:r>
        <w:rPr>
          <w:rFonts w:ascii="Times New Roman"/>
          <w:b w:val="false"/>
          <w:i w:val="false"/>
          <w:color w:val="000000"/>
          <w:sz w:val="28"/>
        </w:rPr>
        <w:t>
      "7 861 292" деген сандары "8 610 381" деген сандарымен ауыстырылсын.</w:t>
      </w:r>
    </w:p>
    <w:bookmarkEnd w:id="5"/>
    <w:bookmarkStart w:name="z15"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6"/>
    <w:bookmarkStart w:name="z16" w:id="7"/>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7"/>
    <w:bookmarkStart w:name="z17"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8 мамырдағы</w:t>
            </w:r>
            <w:r>
              <w:br/>
            </w:r>
            <w:r>
              <w:rPr>
                <w:rFonts w:ascii="Times New Roman"/>
                <w:b w:val="false"/>
                <w:i w:val="false"/>
                <w:color w:val="000000"/>
                <w:sz w:val="20"/>
              </w:rPr>
              <w:t>№ 40-5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19 желтоқсандағы</w:t>
            </w:r>
            <w:r>
              <w:br/>
            </w:r>
            <w:r>
              <w:rPr>
                <w:rFonts w:ascii="Times New Roman"/>
                <w:b w:val="false"/>
                <w:i w:val="false"/>
                <w:color w:val="000000"/>
                <w:sz w:val="20"/>
              </w:rPr>
              <w:t>№ 34-3 шешіміне 1 қосымша</w:t>
            </w:r>
          </w:p>
        </w:tc>
      </w:tr>
    </w:tbl>
    <w:bookmarkStart w:name="z24" w:id="9"/>
    <w:p>
      <w:pPr>
        <w:spacing w:after="0"/>
        <w:ind w:left="0"/>
        <w:jc w:val="left"/>
      </w:pPr>
      <w:r>
        <w:rPr>
          <w:rFonts w:ascii="Times New Roman"/>
          <w:b/>
          <w:i w:val="false"/>
          <w:color w:val="000000"/>
        </w:rPr>
        <w:t xml:space="preserve"> 2019 жылға арналған Мойынқұм аудандық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125"/>
        <w:gridCol w:w="615"/>
        <w:gridCol w:w="7113"/>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8580128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1456839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1010319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961985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7103544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7103544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7103544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4766256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3796650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3449092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ата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125"/>
        <w:gridCol w:w="3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5981"/>
        <w:gridCol w:w="41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087"/>
        <w:gridCol w:w="6938"/>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-75034</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1954"/>
        <w:gridCol w:w="4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8 мамырдағы</w:t>
            </w:r>
            <w:r>
              <w:br/>
            </w:r>
            <w:r>
              <w:rPr>
                <w:rFonts w:ascii="Times New Roman"/>
                <w:b w:val="false"/>
                <w:i w:val="false"/>
                <w:color w:val="000000"/>
                <w:sz w:val="20"/>
              </w:rPr>
              <w:t>№ 40-5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19 желтоқсандағы</w:t>
            </w:r>
            <w:r>
              <w:br/>
            </w:r>
            <w:r>
              <w:rPr>
                <w:rFonts w:ascii="Times New Roman"/>
                <w:b w:val="false"/>
                <w:i w:val="false"/>
                <w:color w:val="000000"/>
                <w:sz w:val="20"/>
              </w:rPr>
              <w:t>№ 34-3 шешіміне 5 қосымша</w:t>
            </w:r>
          </w:p>
        </w:tc>
      </w:tr>
    </w:tbl>
    <w:bookmarkStart w:name="z29" w:id="10"/>
    <w:p>
      <w:pPr>
        <w:spacing w:after="0"/>
        <w:ind w:left="0"/>
        <w:jc w:val="left"/>
      </w:pPr>
      <w:r>
        <w:rPr>
          <w:rFonts w:ascii="Times New Roman"/>
          <w:b/>
          <w:i w:val="false"/>
          <w:color w:val="000000"/>
        </w:rPr>
        <w:t xml:space="preserve"> 2019 жылға арналған ауылдық округтерінің бюджеттік бағдарламаларының тізбесі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207"/>
        <w:gridCol w:w="3141"/>
        <w:gridCol w:w="2428"/>
        <w:gridCol w:w="1511"/>
        <w:gridCol w:w="3445"/>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bookmarkEnd w:id="11"/>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
022 "Мемлекеттік органның күрделі шығыстары"</w:t>
            </w:r>
          </w:p>
          <w:bookmarkEnd w:id="12"/>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ауылы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18879</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ауылы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