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24da" w14:textId="94e2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2019 жылғы 19 желтоқсандағы № 52-2 шешімі. Жамбыл облысының Әділет департаментінде 2019 жылғы 25 желтоқсанда № 4465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9" w:id="2"/>
    <w:p>
      <w:pPr>
        <w:spacing w:after="0"/>
        <w:ind w:left="0"/>
        <w:jc w:val="both"/>
      </w:pPr>
      <w:r>
        <w:rPr>
          <w:rFonts w:ascii="Times New Roman"/>
          <w:b w:val="false"/>
          <w:i w:val="false"/>
          <w:color w:val="000000"/>
          <w:sz w:val="28"/>
        </w:rPr>
        <w:t>
      1) Кірістер – 9 713 540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–1 503 384 мың теңге;</w:t>
      </w:r>
    </w:p>
    <w:bookmarkEnd w:id="3"/>
    <w:bookmarkStart w:name="z11" w:id="4"/>
    <w:p>
      <w:pPr>
        <w:spacing w:after="0"/>
        <w:ind w:left="0"/>
        <w:jc w:val="both"/>
      </w:pPr>
      <w:r>
        <w:rPr>
          <w:rFonts w:ascii="Times New Roman"/>
          <w:b w:val="false"/>
          <w:i w:val="false"/>
          <w:color w:val="000000"/>
          <w:sz w:val="28"/>
        </w:rPr>
        <w:t>
      салықтық емес түсімдер – 8 524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түскен түсімдер – 4 553 мың теңге;</w:t>
      </w:r>
    </w:p>
    <w:bookmarkEnd w:id="5"/>
    <w:bookmarkStart w:name="z13" w:id="6"/>
    <w:p>
      <w:pPr>
        <w:spacing w:after="0"/>
        <w:ind w:left="0"/>
        <w:jc w:val="both"/>
      </w:pPr>
      <w:r>
        <w:rPr>
          <w:rFonts w:ascii="Times New Roman"/>
          <w:b w:val="false"/>
          <w:i w:val="false"/>
          <w:color w:val="000000"/>
          <w:sz w:val="28"/>
        </w:rPr>
        <w:t>
      трансферттер түсімі – 8 197 079 мың теңге;</w:t>
      </w:r>
    </w:p>
    <w:bookmarkEnd w:id="6"/>
    <w:bookmarkStart w:name="z14" w:id="7"/>
    <w:p>
      <w:pPr>
        <w:spacing w:after="0"/>
        <w:ind w:left="0"/>
        <w:jc w:val="both"/>
      </w:pPr>
      <w:r>
        <w:rPr>
          <w:rFonts w:ascii="Times New Roman"/>
          <w:b w:val="false"/>
          <w:i w:val="false"/>
          <w:color w:val="000000"/>
          <w:sz w:val="28"/>
        </w:rPr>
        <w:t>
      2) шығындар – 10 732 523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310 249 мың теңге, оның ішінде:</w:t>
      </w:r>
    </w:p>
    <w:bookmarkEnd w:id="8"/>
    <w:bookmarkStart w:name="z16" w:id="9"/>
    <w:p>
      <w:pPr>
        <w:spacing w:after="0"/>
        <w:ind w:left="0"/>
        <w:jc w:val="both"/>
      </w:pPr>
      <w:r>
        <w:rPr>
          <w:rFonts w:ascii="Times New Roman"/>
          <w:b w:val="false"/>
          <w:i w:val="false"/>
          <w:color w:val="000000"/>
          <w:sz w:val="28"/>
        </w:rPr>
        <w:t>
      бюджеттік кредиттер – 350 311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40 062 мың теңге;</w:t>
      </w:r>
    </w:p>
    <w:bookmarkEnd w:id="10"/>
    <w:bookmarkStart w:name="z18"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19"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0" w:id="13"/>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-1 329 232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1 329 232 мың теңге, оның ішінде:</w:t>
      </w:r>
    </w:p>
    <w:bookmarkEnd w:id="15"/>
    <w:bookmarkStart w:name="z23" w:id="16"/>
    <w:p>
      <w:pPr>
        <w:spacing w:after="0"/>
        <w:ind w:left="0"/>
        <w:jc w:val="both"/>
      </w:pPr>
      <w:r>
        <w:rPr>
          <w:rFonts w:ascii="Times New Roman"/>
          <w:b w:val="false"/>
          <w:i w:val="false"/>
          <w:color w:val="000000"/>
          <w:sz w:val="28"/>
        </w:rPr>
        <w:t>
      қарыздар түсімі – 1 327 851 мың теңге;</w:t>
      </w:r>
    </w:p>
    <w:bookmarkEnd w:id="16"/>
    <w:bookmarkStart w:name="z24" w:id="17"/>
    <w:p>
      <w:pPr>
        <w:spacing w:after="0"/>
        <w:ind w:left="0"/>
        <w:jc w:val="both"/>
      </w:pPr>
      <w:r>
        <w:rPr>
          <w:rFonts w:ascii="Times New Roman"/>
          <w:b w:val="false"/>
          <w:i w:val="false"/>
          <w:color w:val="000000"/>
          <w:sz w:val="28"/>
        </w:rPr>
        <w:t>
      қарыздарды өтеу – 40 062 мың теңге;</w:t>
      </w:r>
    </w:p>
    <w:bookmarkEnd w:id="17"/>
    <w:bookmarkStart w:name="z25" w:id="18"/>
    <w:p>
      <w:pPr>
        <w:spacing w:after="0"/>
        <w:ind w:left="0"/>
        <w:jc w:val="both"/>
      </w:pPr>
      <w:r>
        <w:rPr>
          <w:rFonts w:ascii="Times New Roman"/>
          <w:b w:val="false"/>
          <w:i w:val="false"/>
          <w:color w:val="000000"/>
          <w:sz w:val="28"/>
        </w:rPr>
        <w:t>
      бюджет қаражатының пайдаланылатын қалдықтары - 41 443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Жамбыл облысы Мойынқұм аудандық мәслихатының 13.02.2020 </w:t>
      </w:r>
      <w:r>
        <w:rPr>
          <w:rFonts w:ascii="Times New Roman"/>
          <w:b w:val="false"/>
          <w:i w:val="false"/>
          <w:color w:val="000000"/>
          <w:sz w:val="28"/>
        </w:rPr>
        <w:t>№54-2</w:t>
      </w:r>
      <w:r>
        <w:rPr>
          <w:rFonts w:ascii="Times New Roman"/>
          <w:b w:val="false"/>
          <w:i w:val="false"/>
          <w:color w:val="ff0000"/>
          <w:sz w:val="28"/>
        </w:rPr>
        <w:t xml:space="preserve"> (01.01.2020 бастап қолданысқа енгізіледі); 17.04.2020 </w:t>
      </w:r>
      <w:r>
        <w:rPr>
          <w:rFonts w:ascii="Times New Roman"/>
          <w:b w:val="false"/>
          <w:i w:val="false"/>
          <w:color w:val="000000"/>
          <w:sz w:val="28"/>
        </w:rPr>
        <w:t>№57-2</w:t>
      </w:r>
      <w:r>
        <w:rPr>
          <w:rFonts w:ascii="Times New Roman"/>
          <w:b w:val="false"/>
          <w:i w:val="false"/>
          <w:color w:val="ff0000"/>
          <w:sz w:val="28"/>
        </w:rPr>
        <w:t xml:space="preserve"> (01.01.2020 бастап қолданысқа енгізіледі); 24.06.2020 </w:t>
      </w:r>
      <w:r>
        <w:rPr>
          <w:rFonts w:ascii="Times New Roman"/>
          <w:b w:val="false"/>
          <w:i w:val="false"/>
          <w:color w:val="000000"/>
          <w:sz w:val="28"/>
        </w:rPr>
        <w:t>№ 60-2</w:t>
      </w:r>
      <w:r>
        <w:rPr>
          <w:rFonts w:ascii="Times New Roman"/>
          <w:b w:val="false"/>
          <w:i w:val="false"/>
          <w:color w:val="ff0000"/>
          <w:sz w:val="28"/>
        </w:rPr>
        <w:t xml:space="preserve"> (01.01.2020 бастап қолданысқа енгізіледі); 25.08.2020 </w:t>
      </w:r>
      <w:r>
        <w:rPr>
          <w:rFonts w:ascii="Times New Roman"/>
          <w:b w:val="false"/>
          <w:i w:val="false"/>
          <w:color w:val="000000"/>
          <w:sz w:val="28"/>
        </w:rPr>
        <w:t>№ 63-2</w:t>
      </w:r>
      <w:r>
        <w:rPr>
          <w:rFonts w:ascii="Times New Roman"/>
          <w:b w:val="false"/>
          <w:i w:val="false"/>
          <w:color w:val="ff0000"/>
          <w:sz w:val="28"/>
        </w:rPr>
        <w:t xml:space="preserve"> (01.01.2020 бастап қолданысқа енгізіледі) шешімдерімен; ); 23.10.2020 </w:t>
      </w:r>
      <w:r>
        <w:rPr>
          <w:rFonts w:ascii="Times New Roman"/>
          <w:b w:val="false"/>
          <w:i w:val="false"/>
          <w:color w:val="000000"/>
          <w:sz w:val="28"/>
        </w:rPr>
        <w:t>№ 66-2</w:t>
      </w:r>
      <w:r>
        <w:rPr>
          <w:rFonts w:ascii="Times New Roman"/>
          <w:b w:val="false"/>
          <w:i w:val="false"/>
          <w:color w:val="ff0000"/>
          <w:sz w:val="28"/>
        </w:rPr>
        <w:t xml:space="preserve"> (01.01.2020 бастап қолданысқа енгізіледі); 09.12.2020 </w:t>
      </w:r>
      <w:r>
        <w:rPr>
          <w:rFonts w:ascii="Times New Roman"/>
          <w:b w:val="false"/>
          <w:i w:val="false"/>
          <w:color w:val="000000"/>
          <w:sz w:val="28"/>
        </w:rPr>
        <w:t>№ 69-2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жылға жеке табыс салығы мен әлеуметтік салық түсімдерінің бөлу нормативтері ауданының бюджетіне 30 пайыз мөлшерінде белгіленсін.</w:t>
      </w:r>
    </w:p>
    <w:bookmarkStart w:name="z27" w:id="19"/>
    <w:p>
      <w:pPr>
        <w:spacing w:after="0"/>
        <w:ind w:left="0"/>
        <w:jc w:val="both"/>
      </w:pPr>
      <w:r>
        <w:rPr>
          <w:rFonts w:ascii="Times New Roman"/>
          <w:b w:val="false"/>
          <w:i w:val="false"/>
          <w:color w:val="000000"/>
          <w:sz w:val="28"/>
        </w:rPr>
        <w:t>
      3. 2020 жылға корпоративтік табыс салығы түсімдерінің бөлу нормативтері ауданының бюджетіне 70 пайыз мөлшерінде белгіленсін.</w:t>
      </w:r>
    </w:p>
    <w:bookmarkEnd w:id="19"/>
    <w:bookmarkStart w:name="z28" w:id="20"/>
    <w:p>
      <w:pPr>
        <w:spacing w:after="0"/>
        <w:ind w:left="0"/>
        <w:jc w:val="both"/>
      </w:pPr>
      <w:r>
        <w:rPr>
          <w:rFonts w:ascii="Times New Roman"/>
          <w:b w:val="false"/>
          <w:i w:val="false"/>
          <w:color w:val="000000"/>
          <w:sz w:val="28"/>
        </w:rPr>
        <w:t>
      4. 2020 жылға облыстық бюджеттен аудандық бюджетке берілетін субвенция мөлшері 6 248 721 мың теңге сомасында белгіленсін, оның ішінде:</w:t>
      </w:r>
    </w:p>
    <w:bookmarkEnd w:id="20"/>
    <w:bookmarkStart w:name="z29" w:id="21"/>
    <w:p>
      <w:pPr>
        <w:spacing w:after="0"/>
        <w:ind w:left="0"/>
        <w:jc w:val="both"/>
      </w:pPr>
      <w:r>
        <w:rPr>
          <w:rFonts w:ascii="Times New Roman"/>
          <w:b w:val="false"/>
          <w:i w:val="false"/>
          <w:color w:val="000000"/>
          <w:sz w:val="28"/>
        </w:rPr>
        <w:t>
      Мойынқұм ауылдық округіне – 282 262 мың теңге;</w:t>
      </w:r>
    </w:p>
    <w:bookmarkEnd w:id="21"/>
    <w:bookmarkStart w:name="z30" w:id="22"/>
    <w:p>
      <w:pPr>
        <w:spacing w:after="0"/>
        <w:ind w:left="0"/>
        <w:jc w:val="both"/>
      </w:pPr>
      <w:r>
        <w:rPr>
          <w:rFonts w:ascii="Times New Roman"/>
          <w:b w:val="false"/>
          <w:i w:val="false"/>
          <w:color w:val="000000"/>
          <w:sz w:val="28"/>
        </w:rPr>
        <w:t>
      Бірлік ауылдық округіне -127 679 мың теңге;</w:t>
      </w:r>
    </w:p>
    <w:bookmarkEnd w:id="22"/>
    <w:bookmarkStart w:name="z31" w:id="23"/>
    <w:p>
      <w:pPr>
        <w:spacing w:after="0"/>
        <w:ind w:left="0"/>
        <w:jc w:val="both"/>
      </w:pPr>
      <w:r>
        <w:rPr>
          <w:rFonts w:ascii="Times New Roman"/>
          <w:b w:val="false"/>
          <w:i w:val="false"/>
          <w:color w:val="000000"/>
          <w:sz w:val="28"/>
        </w:rPr>
        <w:t>
      Кеңес ауылдық округіне - 60 759 мың теңге;</w:t>
      </w:r>
    </w:p>
    <w:bookmarkEnd w:id="23"/>
    <w:bookmarkStart w:name="z32" w:id="24"/>
    <w:p>
      <w:pPr>
        <w:spacing w:after="0"/>
        <w:ind w:left="0"/>
        <w:jc w:val="both"/>
      </w:pPr>
      <w:r>
        <w:rPr>
          <w:rFonts w:ascii="Times New Roman"/>
          <w:b w:val="false"/>
          <w:i w:val="false"/>
          <w:color w:val="000000"/>
          <w:sz w:val="28"/>
        </w:rPr>
        <w:t>
      Шығанақ ауылдық округіне - 100 989 мың теңге.</w:t>
      </w:r>
    </w:p>
    <w:bookmarkEnd w:id="24"/>
    <w:bookmarkStart w:name="z33" w:id="25"/>
    <w:p>
      <w:pPr>
        <w:spacing w:after="0"/>
        <w:ind w:left="0"/>
        <w:jc w:val="both"/>
      </w:pPr>
      <w:r>
        <w:rPr>
          <w:rFonts w:ascii="Times New Roman"/>
          <w:b w:val="false"/>
          <w:i w:val="false"/>
          <w:color w:val="000000"/>
          <w:sz w:val="28"/>
        </w:rPr>
        <w:t>
      Ұланбел ауылдық округіне – 48 188 мың теңге;</w:t>
      </w:r>
    </w:p>
    <w:bookmarkEnd w:id="25"/>
    <w:bookmarkStart w:name="z34" w:id="26"/>
    <w:p>
      <w:pPr>
        <w:spacing w:after="0"/>
        <w:ind w:left="0"/>
        <w:jc w:val="both"/>
      </w:pPr>
      <w:r>
        <w:rPr>
          <w:rFonts w:ascii="Times New Roman"/>
          <w:b w:val="false"/>
          <w:i w:val="false"/>
          <w:color w:val="000000"/>
          <w:sz w:val="28"/>
        </w:rPr>
        <w:t>
      Қарабөгет ауылдық округіне - 92 569 мың теңге;</w:t>
      </w:r>
    </w:p>
    <w:bookmarkEnd w:id="26"/>
    <w:bookmarkStart w:name="z35" w:id="27"/>
    <w:p>
      <w:pPr>
        <w:spacing w:after="0"/>
        <w:ind w:left="0"/>
        <w:jc w:val="both"/>
      </w:pPr>
      <w:r>
        <w:rPr>
          <w:rFonts w:ascii="Times New Roman"/>
          <w:b w:val="false"/>
          <w:i w:val="false"/>
          <w:color w:val="000000"/>
          <w:sz w:val="28"/>
        </w:rPr>
        <w:t>
      Қылышбай ауылдық округіне - 51 903 мың теңге;</w:t>
      </w:r>
    </w:p>
    <w:bookmarkEnd w:id="27"/>
    <w:bookmarkStart w:name="z36" w:id="28"/>
    <w:p>
      <w:pPr>
        <w:spacing w:after="0"/>
        <w:ind w:left="0"/>
        <w:jc w:val="both"/>
      </w:pPr>
      <w:r>
        <w:rPr>
          <w:rFonts w:ascii="Times New Roman"/>
          <w:b w:val="false"/>
          <w:i w:val="false"/>
          <w:color w:val="000000"/>
          <w:sz w:val="28"/>
        </w:rPr>
        <w:t>
      Жамбыл ауылдық округіне - 51 571 мың теңге.</w:t>
      </w:r>
    </w:p>
    <w:bookmarkEnd w:id="28"/>
    <w:bookmarkStart w:name="z37" w:id="29"/>
    <w:p>
      <w:pPr>
        <w:spacing w:after="0"/>
        <w:ind w:left="0"/>
        <w:jc w:val="both"/>
      </w:pPr>
      <w:r>
        <w:rPr>
          <w:rFonts w:ascii="Times New Roman"/>
          <w:b w:val="false"/>
          <w:i w:val="false"/>
          <w:color w:val="000000"/>
          <w:sz w:val="28"/>
        </w:rPr>
        <w:t>
      Қызылотау ауылдық округіне – 16 022 мың теңге;</w:t>
      </w:r>
    </w:p>
    <w:bookmarkEnd w:id="29"/>
    <w:bookmarkStart w:name="z38" w:id="30"/>
    <w:p>
      <w:pPr>
        <w:spacing w:after="0"/>
        <w:ind w:left="0"/>
        <w:jc w:val="both"/>
      </w:pPr>
      <w:r>
        <w:rPr>
          <w:rFonts w:ascii="Times New Roman"/>
          <w:b w:val="false"/>
          <w:i w:val="false"/>
          <w:color w:val="000000"/>
          <w:sz w:val="28"/>
        </w:rPr>
        <w:t>
      Қызылтал ауылдық округіне - 52 956 мың теңге;</w:t>
      </w:r>
    </w:p>
    <w:bookmarkEnd w:id="30"/>
    <w:bookmarkStart w:name="z39" w:id="31"/>
    <w:p>
      <w:pPr>
        <w:spacing w:after="0"/>
        <w:ind w:left="0"/>
        <w:jc w:val="both"/>
      </w:pPr>
      <w:r>
        <w:rPr>
          <w:rFonts w:ascii="Times New Roman"/>
          <w:b w:val="false"/>
          <w:i w:val="false"/>
          <w:color w:val="000000"/>
          <w:sz w:val="28"/>
        </w:rPr>
        <w:t>
      Биназар ауылдық округіне - 63 768 мың теңге;</w:t>
      </w:r>
    </w:p>
    <w:bookmarkEnd w:id="31"/>
    <w:bookmarkStart w:name="z40" w:id="32"/>
    <w:p>
      <w:pPr>
        <w:spacing w:after="0"/>
        <w:ind w:left="0"/>
        <w:jc w:val="both"/>
      </w:pPr>
      <w:r>
        <w:rPr>
          <w:rFonts w:ascii="Times New Roman"/>
          <w:b w:val="false"/>
          <w:i w:val="false"/>
          <w:color w:val="000000"/>
          <w:sz w:val="28"/>
        </w:rPr>
        <w:t>
      Хантау ауылдық округіне - 15 562 мың теңге.</w:t>
      </w:r>
    </w:p>
    <w:bookmarkEnd w:id="32"/>
    <w:bookmarkStart w:name="z41" w:id="33"/>
    <w:p>
      <w:pPr>
        <w:spacing w:after="0"/>
        <w:ind w:left="0"/>
        <w:jc w:val="both"/>
      </w:pPr>
      <w:r>
        <w:rPr>
          <w:rFonts w:ascii="Times New Roman"/>
          <w:b w:val="false"/>
          <w:i w:val="false"/>
          <w:color w:val="000000"/>
          <w:sz w:val="28"/>
        </w:rPr>
        <w:t>
      Мирный ауылдық округіне – 15 047 мың теңге;</w:t>
      </w:r>
    </w:p>
    <w:bookmarkEnd w:id="33"/>
    <w:bookmarkStart w:name="z42" w:id="34"/>
    <w:p>
      <w:pPr>
        <w:spacing w:after="0"/>
        <w:ind w:left="0"/>
        <w:jc w:val="both"/>
      </w:pPr>
      <w:r>
        <w:rPr>
          <w:rFonts w:ascii="Times New Roman"/>
          <w:b w:val="false"/>
          <w:i w:val="false"/>
          <w:color w:val="000000"/>
          <w:sz w:val="28"/>
        </w:rPr>
        <w:t>
      Ақбақай ауылдық округіне - 36 298 мың теңге;</w:t>
      </w:r>
    </w:p>
    <w:bookmarkEnd w:id="34"/>
    <w:bookmarkStart w:name="z43" w:id="35"/>
    <w:p>
      <w:pPr>
        <w:spacing w:after="0"/>
        <w:ind w:left="0"/>
        <w:jc w:val="both"/>
      </w:pPr>
      <w:r>
        <w:rPr>
          <w:rFonts w:ascii="Times New Roman"/>
          <w:b w:val="false"/>
          <w:i w:val="false"/>
          <w:color w:val="000000"/>
          <w:sz w:val="28"/>
        </w:rPr>
        <w:t>
      Ақсүйек ауылдық округіне - 53 227 мың теңге;</w:t>
      </w:r>
    </w:p>
    <w:bookmarkEnd w:id="35"/>
    <w:bookmarkStart w:name="z44" w:id="36"/>
    <w:p>
      <w:pPr>
        <w:spacing w:after="0"/>
        <w:ind w:left="0"/>
        <w:jc w:val="both"/>
      </w:pPr>
      <w:r>
        <w:rPr>
          <w:rFonts w:ascii="Times New Roman"/>
          <w:b w:val="false"/>
          <w:i w:val="false"/>
          <w:color w:val="000000"/>
          <w:sz w:val="28"/>
        </w:rPr>
        <w:t>
      Мыңарал ауылдық округіне - 47 694 мың теңге.</w:t>
      </w:r>
    </w:p>
    <w:bookmarkEnd w:id="36"/>
    <w:bookmarkStart w:name="z45" w:id="37"/>
    <w:p>
      <w:pPr>
        <w:spacing w:after="0"/>
        <w:ind w:left="0"/>
        <w:jc w:val="both"/>
      </w:pPr>
      <w:r>
        <w:rPr>
          <w:rFonts w:ascii="Times New Roman"/>
          <w:b w:val="false"/>
          <w:i w:val="false"/>
          <w:color w:val="000000"/>
          <w:sz w:val="28"/>
        </w:rPr>
        <w:t>
      5. 2020 жылға арналған аудандық бюджетте ауылдық округ бюджеттеріне республикалық бюджет қаржысы есебінен мемлекеттік мектепке дейінгі білім беру ұйымдары педагогтарының біліктілік санаты үшін қосымша ақы төлеуге және еңбегіне ақы төлеуді ұлғайтуға берілген ағымдағы нысаналы трансферттердің бөлінуі Мойынқұм ауданы әкімдігінің қаулысы негізінде айқындалады.</w:t>
      </w:r>
    </w:p>
    <w:bookmarkEnd w:id="37"/>
    <w:bookmarkStart w:name="z46" w:id="38"/>
    <w:p>
      <w:pPr>
        <w:spacing w:after="0"/>
        <w:ind w:left="0"/>
        <w:jc w:val="both"/>
      </w:pPr>
      <w:r>
        <w:rPr>
          <w:rFonts w:ascii="Times New Roman"/>
          <w:b w:val="false"/>
          <w:i w:val="false"/>
          <w:color w:val="000000"/>
          <w:sz w:val="28"/>
        </w:rPr>
        <w:t>
      6. 2020 жылға арналған аудандық бюджетте ауылдық округ бюджеттеріне облыстық бюджет қаржысы есебінен ауылдық округтерде "е-Халық" ақпараттық жүйесін енгізуге байланыс төлемдері үшін берілетін ағымдағы нысаналы трансферттердің бөлінуі Мойынқұм ауданы әкімдігінің қаулысы негізінде айқындалады.</w:t>
      </w:r>
    </w:p>
    <w:bookmarkEnd w:id="38"/>
    <w:bookmarkStart w:name="z47" w:id="39"/>
    <w:p>
      <w:pPr>
        <w:spacing w:after="0"/>
        <w:ind w:left="0"/>
        <w:jc w:val="both"/>
      </w:pPr>
      <w:r>
        <w:rPr>
          <w:rFonts w:ascii="Times New Roman"/>
          <w:b w:val="false"/>
          <w:i w:val="false"/>
          <w:color w:val="000000"/>
          <w:sz w:val="28"/>
        </w:rPr>
        <w:t>
      7. 2020 жылға арналған аудандық бюджетте ауылдық округ бюджеттеріне аудандық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39"/>
    <w:bookmarkStart w:name="z48" w:id="40"/>
    <w:p>
      <w:pPr>
        <w:spacing w:after="0"/>
        <w:ind w:left="0"/>
        <w:jc w:val="both"/>
      </w:pPr>
      <w:r>
        <w:rPr>
          <w:rFonts w:ascii="Times New Roman"/>
          <w:b w:val="false"/>
          <w:i w:val="false"/>
          <w:color w:val="000000"/>
          <w:sz w:val="28"/>
        </w:rPr>
        <w:t xml:space="preserve">
      8.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орман шаруашылығы және ерекше қорғалатын табиғи аумақтар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40"/>
    <w:bookmarkStart w:name="z49" w:id="41"/>
    <w:p>
      <w:pPr>
        <w:spacing w:after="0"/>
        <w:ind w:left="0"/>
        <w:jc w:val="both"/>
      </w:pPr>
      <w:r>
        <w:rPr>
          <w:rFonts w:ascii="Times New Roman"/>
          <w:b w:val="false"/>
          <w:i w:val="false"/>
          <w:color w:val="000000"/>
          <w:sz w:val="28"/>
        </w:rPr>
        <w:t>
      9. 2020 жылғы аудандық жергілікті атқарушы органның резерві 107 846 мың теңге мөлшерінде бекітілсін.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Жамбыл облысы Мойынқұм аудандық мәслихатының 17.04.2020 </w:t>
      </w:r>
      <w:r>
        <w:rPr>
          <w:rFonts w:ascii="Times New Roman"/>
          <w:b w:val="false"/>
          <w:i w:val="false"/>
          <w:color w:val="000000"/>
          <w:sz w:val="28"/>
        </w:rPr>
        <w:t>№ 57-2</w:t>
      </w:r>
      <w:r>
        <w:rPr>
          <w:rFonts w:ascii="Times New Roman"/>
          <w:b w:val="false"/>
          <w:i w:val="false"/>
          <w:color w:val="ff0000"/>
          <w:sz w:val="28"/>
        </w:rPr>
        <w:t xml:space="preserve"> (01.01.2020 бастап қолданысқа енгізіледі); 23.10.2020 </w:t>
      </w:r>
      <w:r>
        <w:rPr>
          <w:rFonts w:ascii="Times New Roman"/>
          <w:b w:val="false"/>
          <w:i w:val="false"/>
          <w:color w:val="000000"/>
          <w:sz w:val="28"/>
        </w:rPr>
        <w:t>№ 66-2</w:t>
      </w:r>
      <w:r>
        <w:rPr>
          <w:rFonts w:ascii="Times New Roman"/>
          <w:b w:val="false"/>
          <w:i w:val="false"/>
          <w:color w:val="ff0000"/>
          <w:sz w:val="28"/>
        </w:rPr>
        <w:t xml:space="preserve"> (01.01.2020 бастап қолданысқа енгізіледі); 09.12.2020 </w:t>
      </w:r>
      <w:r>
        <w:rPr>
          <w:rFonts w:ascii="Times New Roman"/>
          <w:b w:val="false"/>
          <w:i w:val="false"/>
          <w:color w:val="000000"/>
          <w:sz w:val="28"/>
        </w:rPr>
        <w:t>№ 69-2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xml:space="preserve">
      10. 2020 жылға арналған жергілікті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2"/>
    <w:bookmarkStart w:name="z51" w:id="43"/>
    <w:p>
      <w:pPr>
        <w:spacing w:after="0"/>
        <w:ind w:left="0"/>
        <w:jc w:val="both"/>
      </w:pPr>
      <w:r>
        <w:rPr>
          <w:rFonts w:ascii="Times New Roman"/>
          <w:b w:val="false"/>
          <w:i w:val="false"/>
          <w:color w:val="000000"/>
          <w:sz w:val="28"/>
        </w:rPr>
        <w:t>
      11.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43"/>
    <w:bookmarkStart w:name="z52" w:id="44"/>
    <w:p>
      <w:pPr>
        <w:spacing w:after="0"/>
        <w:ind w:left="0"/>
        <w:jc w:val="both"/>
      </w:pPr>
      <w:r>
        <w:rPr>
          <w:rFonts w:ascii="Times New Roman"/>
          <w:b w:val="false"/>
          <w:i w:val="false"/>
          <w:color w:val="000000"/>
          <w:sz w:val="28"/>
        </w:rPr>
        <w:t>
      12.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аппаратының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желтоқсандағы</w:t>
            </w:r>
            <w:r>
              <w:br/>
            </w:r>
            <w:r>
              <w:rPr>
                <w:rFonts w:ascii="Times New Roman"/>
                <w:b w:val="false"/>
                <w:i w:val="false"/>
                <w:color w:val="000000"/>
                <w:sz w:val="20"/>
              </w:rPr>
              <w:t>№ 52-2 шешіміне қосымша</w:t>
            </w:r>
          </w:p>
        </w:tc>
      </w:tr>
    </w:tbl>
    <w:p>
      <w:pPr>
        <w:spacing w:after="0"/>
        <w:ind w:left="0"/>
        <w:jc w:val="left"/>
      </w:pPr>
      <w:r>
        <w:rPr>
          <w:rFonts w:ascii="Times New Roman"/>
          <w:b/>
          <w:i w:val="false"/>
          <w:color w:val="000000"/>
        </w:rPr>
        <w:t xml:space="preserve"> 2020 жылға арналған Мойынқұм аудандық бюджеті</w:t>
      </w:r>
    </w:p>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09.12.2020 </w:t>
      </w:r>
      <w:r>
        <w:rPr>
          <w:rFonts w:ascii="Times New Roman"/>
          <w:b w:val="false"/>
          <w:i w:val="false"/>
          <w:color w:val="ff0000"/>
          <w:sz w:val="28"/>
        </w:rPr>
        <w:t>№ 69-2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9713540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8197079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8197079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362"/>
        <w:gridCol w:w="362"/>
        <w:gridCol w:w="3480"/>
        <w:gridCol w:w="7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-1329232</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1327851</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1327851</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1327851</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19 </w:t>
            </w:r>
            <w:r>
              <w:rPr>
                <w:rFonts w:ascii="Times New Roman"/>
                <w:b w:val="false"/>
                <w:i w:val="false"/>
                <w:color w:val="000000"/>
                <w:sz w:val="20"/>
              </w:rPr>
              <w:t>желтоқсандағы</w:t>
            </w:r>
            <w:r>
              <w:br/>
            </w:r>
            <w:r>
              <w:rPr>
                <w:rFonts w:ascii="Times New Roman"/>
                <w:b w:val="false"/>
                <w:i w:val="false"/>
                <w:color w:val="000000"/>
                <w:sz w:val="20"/>
              </w:rPr>
              <w:t xml:space="preserve">№ 52-2 </w:t>
            </w:r>
            <w:r>
              <w:rPr>
                <w:rFonts w:ascii="Times New Roman"/>
                <w:b w:val="false"/>
                <w:i w:val="false"/>
                <w:color w:val="000000"/>
                <w:sz w:val="20"/>
              </w:rPr>
              <w:t>шешіміне 2 қосымша</w:t>
            </w:r>
          </w:p>
        </w:tc>
      </w:tr>
    </w:tbl>
    <w:bookmarkStart w:name="z72" w:id="45"/>
    <w:p>
      <w:pPr>
        <w:spacing w:after="0"/>
        <w:ind w:left="0"/>
        <w:jc w:val="left"/>
      </w:pPr>
      <w:r>
        <w:rPr>
          <w:rFonts w:ascii="Times New Roman"/>
          <w:b/>
          <w:i w:val="false"/>
          <w:color w:val="000000"/>
        </w:rPr>
        <w:t xml:space="preserve"> 2021 жылға арналған Мойынқұм аудандық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9836705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1359427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8443003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8443003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8443003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9836705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5533205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5079658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668"/>
        <w:gridCol w:w="6415"/>
        <w:gridCol w:w="388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125"/>
        <w:gridCol w:w="2014"/>
        <w:gridCol w:w="2574"/>
        <w:gridCol w:w="25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19 </w:t>
            </w:r>
            <w:r>
              <w:rPr>
                <w:rFonts w:ascii="Times New Roman"/>
                <w:b w:val="false"/>
                <w:i w:val="false"/>
                <w:color w:val="000000"/>
                <w:sz w:val="20"/>
              </w:rPr>
              <w:t>желтоқсандағы</w:t>
            </w:r>
            <w:r>
              <w:br/>
            </w:r>
            <w:r>
              <w:rPr>
                <w:rFonts w:ascii="Times New Roman"/>
                <w:b w:val="false"/>
                <w:i w:val="false"/>
                <w:color w:val="000000"/>
                <w:sz w:val="20"/>
              </w:rPr>
              <w:t xml:space="preserve">№ 52-2 </w:t>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Мойынқұм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095"/>
        <w:gridCol w:w="598"/>
        <w:gridCol w:w="6922"/>
        <w:gridCol w:w="2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10413139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1386912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8993452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668"/>
        <w:gridCol w:w="6415"/>
        <w:gridCol w:w="388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125"/>
        <w:gridCol w:w="2014"/>
        <w:gridCol w:w="2574"/>
        <w:gridCol w:w="25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19 </w:t>
            </w:r>
            <w:r>
              <w:rPr>
                <w:rFonts w:ascii="Times New Roman"/>
                <w:b w:val="false"/>
                <w:i w:val="false"/>
                <w:color w:val="000000"/>
                <w:sz w:val="20"/>
              </w:rPr>
              <w:t>желтоқсандағы</w:t>
            </w:r>
            <w:r>
              <w:br/>
            </w:r>
            <w:r>
              <w:rPr>
                <w:rFonts w:ascii="Times New Roman"/>
                <w:b w:val="false"/>
                <w:i w:val="false"/>
                <w:color w:val="000000"/>
                <w:sz w:val="20"/>
              </w:rPr>
              <w:t xml:space="preserve">№ 52-2 </w:t>
            </w:r>
            <w:r>
              <w:rPr>
                <w:rFonts w:ascii="Times New Roman"/>
                <w:b w:val="false"/>
                <w:i w:val="false"/>
                <w:color w:val="000000"/>
                <w:sz w:val="20"/>
              </w:rPr>
              <w:t>шешіміне 4 қосымша</w:t>
            </w:r>
          </w:p>
        </w:tc>
      </w:tr>
    </w:tbl>
    <w:bookmarkStart w:name="z71" w:id="46"/>
    <w:p>
      <w:pPr>
        <w:spacing w:after="0"/>
        <w:ind w:left="0"/>
        <w:jc w:val="left"/>
      </w:pPr>
      <w:r>
        <w:rPr>
          <w:rFonts w:ascii="Times New Roman"/>
          <w:b/>
          <w:i w:val="false"/>
          <w:color w:val="000000"/>
        </w:rPr>
        <w:t xml:space="preserve"> 2020 жылға арналған жергілікті бюджетті атқару процесінде секвестрлеуге жатпайтын бюджеттік бағдарламалар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