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21ab" w14:textId="6332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2019 жылғы 20 желтоқсандағы № 66-2 шешімі. Жамбыл облысының Әділет департаментінде 2019 жылғы 27 желтоқсанда № 4475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9" w:id="2"/>
    <w:p>
      <w:pPr>
        <w:spacing w:after="0"/>
        <w:ind w:left="0"/>
        <w:jc w:val="both"/>
      </w:pPr>
      <w:r>
        <w:rPr>
          <w:rFonts w:ascii="Times New Roman"/>
          <w:b w:val="false"/>
          <w:i w:val="false"/>
          <w:color w:val="000000"/>
          <w:sz w:val="28"/>
        </w:rPr>
        <w:t>
      1) кірістер – 15 446 669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 1 613 407 мың теңге;</w:t>
      </w:r>
    </w:p>
    <w:bookmarkEnd w:id="3"/>
    <w:bookmarkStart w:name="z11" w:id="4"/>
    <w:p>
      <w:pPr>
        <w:spacing w:after="0"/>
        <w:ind w:left="0"/>
        <w:jc w:val="both"/>
      </w:pPr>
      <w:r>
        <w:rPr>
          <w:rFonts w:ascii="Times New Roman"/>
          <w:b w:val="false"/>
          <w:i w:val="false"/>
          <w:color w:val="000000"/>
          <w:sz w:val="28"/>
        </w:rPr>
        <w:t>
      салықтық емес түсімдер – 23 934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29 314 мың теңге;</w:t>
      </w:r>
    </w:p>
    <w:bookmarkEnd w:id="5"/>
    <w:bookmarkStart w:name="z13" w:id="6"/>
    <w:p>
      <w:pPr>
        <w:spacing w:after="0"/>
        <w:ind w:left="0"/>
        <w:jc w:val="both"/>
      </w:pPr>
      <w:r>
        <w:rPr>
          <w:rFonts w:ascii="Times New Roman"/>
          <w:b w:val="false"/>
          <w:i w:val="false"/>
          <w:color w:val="000000"/>
          <w:sz w:val="28"/>
        </w:rPr>
        <w:t>
      трансферттер түсімі – 13 780 014 мың теңге;</w:t>
      </w:r>
    </w:p>
    <w:bookmarkEnd w:id="6"/>
    <w:bookmarkStart w:name="z14" w:id="7"/>
    <w:p>
      <w:pPr>
        <w:spacing w:after="0"/>
        <w:ind w:left="0"/>
        <w:jc w:val="both"/>
      </w:pPr>
      <w:r>
        <w:rPr>
          <w:rFonts w:ascii="Times New Roman"/>
          <w:b w:val="false"/>
          <w:i w:val="false"/>
          <w:color w:val="000000"/>
          <w:sz w:val="28"/>
        </w:rPr>
        <w:t>
      2) шығындар – 15 927 870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321 932 мың теңге;</w:t>
      </w:r>
    </w:p>
    <w:bookmarkEnd w:id="8"/>
    <w:bookmarkStart w:name="z16" w:id="9"/>
    <w:p>
      <w:pPr>
        <w:spacing w:after="0"/>
        <w:ind w:left="0"/>
        <w:jc w:val="both"/>
      </w:pPr>
      <w:r>
        <w:rPr>
          <w:rFonts w:ascii="Times New Roman"/>
          <w:b w:val="false"/>
          <w:i w:val="false"/>
          <w:color w:val="000000"/>
          <w:sz w:val="28"/>
        </w:rPr>
        <w:t>
      бюджеттік кредиттер – 365 440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43 508 мың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қаржы активтерін сатып алу – 0 теңге;</w:t>
      </w:r>
    </w:p>
    <w:bookmarkEnd w:id="12"/>
    <w:bookmarkStart w:name="z20"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- 803 133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(профицитті пайдалану) – 803 133 мың теңге;</w:t>
      </w:r>
    </w:p>
    <w:bookmarkEnd w:id="15"/>
    <w:bookmarkStart w:name="z23" w:id="16"/>
    <w:p>
      <w:pPr>
        <w:spacing w:after="0"/>
        <w:ind w:left="0"/>
        <w:jc w:val="both"/>
      </w:pPr>
      <w:r>
        <w:rPr>
          <w:rFonts w:ascii="Times New Roman"/>
          <w:b w:val="false"/>
          <w:i w:val="false"/>
          <w:color w:val="000000"/>
          <w:sz w:val="28"/>
        </w:rPr>
        <w:t>
      қарыздар түсiмi – 752 961 мың теңге;</w:t>
      </w:r>
    </w:p>
    <w:bookmarkEnd w:id="16"/>
    <w:bookmarkStart w:name="z24" w:id="17"/>
    <w:p>
      <w:pPr>
        <w:spacing w:after="0"/>
        <w:ind w:left="0"/>
        <w:jc w:val="both"/>
      </w:pPr>
      <w:r>
        <w:rPr>
          <w:rFonts w:ascii="Times New Roman"/>
          <w:b w:val="false"/>
          <w:i w:val="false"/>
          <w:color w:val="000000"/>
          <w:sz w:val="28"/>
        </w:rPr>
        <w:t>
      қарыздарды өтеу – 43 508 мың теңге;</w:t>
      </w:r>
    </w:p>
    <w:bookmarkEnd w:id="17"/>
    <w:bookmarkStart w:name="z25" w:id="18"/>
    <w:p>
      <w:pPr>
        <w:spacing w:after="0"/>
        <w:ind w:left="0"/>
        <w:jc w:val="both"/>
      </w:pPr>
      <w:r>
        <w:rPr>
          <w:rFonts w:ascii="Times New Roman"/>
          <w:b w:val="false"/>
          <w:i w:val="false"/>
          <w:color w:val="000000"/>
          <w:sz w:val="28"/>
        </w:rPr>
        <w:t>
      бюджет қаражаттарының пайдаланылатын қалдықтары – 93 680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Сарысу аудандық мәслихатының 14.02.2020 </w:t>
      </w:r>
      <w:r>
        <w:rPr>
          <w:rFonts w:ascii="Times New Roman"/>
          <w:b w:val="false"/>
          <w:i w:val="false"/>
          <w:color w:val="000000"/>
          <w:sz w:val="28"/>
        </w:rPr>
        <w:t>№ 68-2</w:t>
      </w:r>
      <w:r>
        <w:rPr>
          <w:rFonts w:ascii="Times New Roman"/>
          <w:b w:val="false"/>
          <w:i w:val="false"/>
          <w:color w:val="ff0000"/>
          <w:sz w:val="28"/>
        </w:rPr>
        <w:t xml:space="preserve"> (01.01.2020 қолданысқа енгізіледі); 14.04.2020 </w:t>
      </w:r>
      <w:r>
        <w:rPr>
          <w:rFonts w:ascii="Times New Roman"/>
          <w:b w:val="false"/>
          <w:i w:val="false"/>
          <w:color w:val="000000"/>
          <w:sz w:val="28"/>
        </w:rPr>
        <w:t>№ 71-2</w:t>
      </w:r>
      <w:r>
        <w:rPr>
          <w:rFonts w:ascii="Times New Roman"/>
          <w:b w:val="false"/>
          <w:i w:val="false"/>
          <w:color w:val="ff0000"/>
          <w:sz w:val="28"/>
        </w:rPr>
        <w:t xml:space="preserve"> (01.01.2020 қолданысқа енгізіледі); 28.04.2020 </w:t>
      </w:r>
      <w:r>
        <w:rPr>
          <w:rFonts w:ascii="Times New Roman"/>
          <w:b w:val="false"/>
          <w:i w:val="false"/>
          <w:color w:val="000000"/>
          <w:sz w:val="28"/>
        </w:rPr>
        <w:t>№ 73-2</w:t>
      </w:r>
      <w:r>
        <w:rPr>
          <w:rFonts w:ascii="Times New Roman"/>
          <w:b w:val="false"/>
          <w:i w:val="false"/>
          <w:color w:val="ff0000"/>
          <w:sz w:val="28"/>
        </w:rPr>
        <w:t xml:space="preserve"> (01.01.2020 қолданысқа енгізіледі); 24.06.2020 </w:t>
      </w:r>
      <w:r>
        <w:rPr>
          <w:rFonts w:ascii="Times New Roman"/>
          <w:b w:val="false"/>
          <w:i w:val="false"/>
          <w:color w:val="000000"/>
          <w:sz w:val="28"/>
        </w:rPr>
        <w:t>№ 76-8</w:t>
      </w:r>
      <w:r>
        <w:rPr>
          <w:rFonts w:ascii="Times New Roman"/>
          <w:b w:val="false"/>
          <w:i w:val="false"/>
          <w:color w:val="ff0000"/>
          <w:sz w:val="28"/>
        </w:rPr>
        <w:t xml:space="preserve"> (01.01.2020 қолданысқа енгізіледі); 24.08.2020 </w:t>
      </w:r>
      <w:r>
        <w:rPr>
          <w:rFonts w:ascii="Times New Roman"/>
          <w:b w:val="false"/>
          <w:i w:val="false"/>
          <w:color w:val="000000"/>
          <w:sz w:val="28"/>
        </w:rPr>
        <w:t>№ 81-2</w:t>
      </w:r>
      <w:r>
        <w:rPr>
          <w:rFonts w:ascii="Times New Roman"/>
          <w:b w:val="false"/>
          <w:i w:val="false"/>
          <w:color w:val="ff0000"/>
          <w:sz w:val="28"/>
        </w:rPr>
        <w:t xml:space="preserve"> (01.01.2020 қолданысқа енгізіледі); 28.10.2020 </w:t>
      </w:r>
      <w:r>
        <w:rPr>
          <w:rFonts w:ascii="Times New Roman"/>
          <w:b w:val="false"/>
          <w:i w:val="false"/>
          <w:color w:val="000000"/>
          <w:sz w:val="28"/>
        </w:rPr>
        <w:t>№ 83-7</w:t>
      </w:r>
      <w:r>
        <w:rPr>
          <w:rFonts w:ascii="Times New Roman"/>
          <w:b w:val="false"/>
          <w:i w:val="false"/>
          <w:color w:val="ff0000"/>
          <w:sz w:val="28"/>
        </w:rPr>
        <w:t xml:space="preserve"> (01.01.2020 қолданысқа енгізіледі); 08.12.2020 </w:t>
      </w:r>
      <w:r>
        <w:rPr>
          <w:rFonts w:ascii="Times New Roman"/>
          <w:b w:val="false"/>
          <w:i w:val="false"/>
          <w:color w:val="000000"/>
          <w:sz w:val="28"/>
        </w:rPr>
        <w:t>№ 85-6</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2. 2020 жылға арналған субвенция көлемі 8 499 380 мың теңге көлемінде бекітілсін.</w:t>
      </w:r>
    </w:p>
    <w:bookmarkEnd w:id="19"/>
    <w:bookmarkStart w:name="z27" w:id="20"/>
    <w:p>
      <w:pPr>
        <w:spacing w:after="0"/>
        <w:ind w:left="0"/>
        <w:jc w:val="both"/>
      </w:pPr>
      <w:r>
        <w:rPr>
          <w:rFonts w:ascii="Times New Roman"/>
          <w:b w:val="false"/>
          <w:i w:val="false"/>
          <w:color w:val="000000"/>
          <w:sz w:val="28"/>
        </w:rPr>
        <w:t>
      3. 2020 жылы аудандық бюджеттен аудандық маңызы бар қала, ауыл, кент, ауылдық округ бюджеттеріне берілетін субвенция мөлшері 1 629 150 мың теңге сомасында белгіленсін:</w:t>
      </w:r>
    </w:p>
    <w:bookmarkEnd w:id="20"/>
    <w:bookmarkStart w:name="z28" w:id="21"/>
    <w:p>
      <w:pPr>
        <w:spacing w:after="0"/>
        <w:ind w:left="0"/>
        <w:jc w:val="both"/>
      </w:pPr>
      <w:r>
        <w:rPr>
          <w:rFonts w:ascii="Times New Roman"/>
          <w:b w:val="false"/>
          <w:i w:val="false"/>
          <w:color w:val="000000"/>
          <w:sz w:val="28"/>
        </w:rPr>
        <w:t>
      Жаңатас қаласына – 973 235 мың теңге;</w:t>
      </w:r>
    </w:p>
    <w:bookmarkEnd w:id="21"/>
    <w:bookmarkStart w:name="z29" w:id="22"/>
    <w:p>
      <w:pPr>
        <w:spacing w:after="0"/>
        <w:ind w:left="0"/>
        <w:jc w:val="both"/>
      </w:pPr>
      <w:r>
        <w:rPr>
          <w:rFonts w:ascii="Times New Roman"/>
          <w:b w:val="false"/>
          <w:i w:val="false"/>
          <w:color w:val="000000"/>
          <w:sz w:val="28"/>
        </w:rPr>
        <w:t>
      Байқадам ауылдық округіне – 214 468 мың теңге;</w:t>
      </w:r>
    </w:p>
    <w:bookmarkEnd w:id="22"/>
    <w:bookmarkStart w:name="z30" w:id="23"/>
    <w:p>
      <w:pPr>
        <w:spacing w:after="0"/>
        <w:ind w:left="0"/>
        <w:jc w:val="both"/>
      </w:pPr>
      <w:r>
        <w:rPr>
          <w:rFonts w:ascii="Times New Roman"/>
          <w:b w:val="false"/>
          <w:i w:val="false"/>
          <w:color w:val="000000"/>
          <w:sz w:val="28"/>
        </w:rPr>
        <w:t>
      Жайылма ауылдық округіне – 53 081 мың теңге;</w:t>
      </w:r>
    </w:p>
    <w:bookmarkEnd w:id="23"/>
    <w:bookmarkStart w:name="z31" w:id="24"/>
    <w:p>
      <w:pPr>
        <w:spacing w:after="0"/>
        <w:ind w:left="0"/>
        <w:jc w:val="both"/>
      </w:pPr>
      <w:r>
        <w:rPr>
          <w:rFonts w:ascii="Times New Roman"/>
          <w:b w:val="false"/>
          <w:i w:val="false"/>
          <w:color w:val="000000"/>
          <w:sz w:val="28"/>
        </w:rPr>
        <w:t>
      Жаңаарық ауылдық округіне – 74 930 мың теңге;</w:t>
      </w:r>
    </w:p>
    <w:bookmarkEnd w:id="24"/>
    <w:bookmarkStart w:name="z32" w:id="25"/>
    <w:p>
      <w:pPr>
        <w:spacing w:after="0"/>
        <w:ind w:left="0"/>
        <w:jc w:val="both"/>
      </w:pPr>
      <w:r>
        <w:rPr>
          <w:rFonts w:ascii="Times New Roman"/>
          <w:b w:val="false"/>
          <w:i w:val="false"/>
          <w:color w:val="000000"/>
          <w:sz w:val="28"/>
        </w:rPr>
        <w:t>
      Жаңаталап ауылдық округіне – 30 958 мың теңге;</w:t>
      </w:r>
    </w:p>
    <w:bookmarkEnd w:id="25"/>
    <w:bookmarkStart w:name="z33" w:id="26"/>
    <w:p>
      <w:pPr>
        <w:spacing w:after="0"/>
        <w:ind w:left="0"/>
        <w:jc w:val="both"/>
      </w:pPr>
      <w:r>
        <w:rPr>
          <w:rFonts w:ascii="Times New Roman"/>
          <w:b w:val="false"/>
          <w:i w:val="false"/>
          <w:color w:val="000000"/>
          <w:sz w:val="28"/>
        </w:rPr>
        <w:t>
      Игілік ауылдық округіне – 64 446 мың теңге;</w:t>
      </w:r>
    </w:p>
    <w:bookmarkEnd w:id="26"/>
    <w:bookmarkStart w:name="z34" w:id="27"/>
    <w:p>
      <w:pPr>
        <w:spacing w:after="0"/>
        <w:ind w:left="0"/>
        <w:jc w:val="both"/>
      </w:pPr>
      <w:r>
        <w:rPr>
          <w:rFonts w:ascii="Times New Roman"/>
          <w:b w:val="false"/>
          <w:i w:val="false"/>
          <w:color w:val="000000"/>
          <w:sz w:val="28"/>
        </w:rPr>
        <w:t>
      Тоғызкент ауылдық округіне – 90 407 мың теңге;</w:t>
      </w:r>
    </w:p>
    <w:bookmarkEnd w:id="27"/>
    <w:bookmarkStart w:name="z35" w:id="28"/>
    <w:p>
      <w:pPr>
        <w:spacing w:after="0"/>
        <w:ind w:left="0"/>
        <w:jc w:val="both"/>
      </w:pPr>
      <w:r>
        <w:rPr>
          <w:rFonts w:ascii="Times New Roman"/>
          <w:b w:val="false"/>
          <w:i w:val="false"/>
          <w:color w:val="000000"/>
          <w:sz w:val="28"/>
        </w:rPr>
        <w:t>
      Түркістан ауылдық округіне – 63 766 мың теңге;</w:t>
      </w:r>
    </w:p>
    <w:bookmarkEnd w:id="28"/>
    <w:bookmarkStart w:name="z36" w:id="29"/>
    <w:p>
      <w:pPr>
        <w:spacing w:after="0"/>
        <w:ind w:left="0"/>
        <w:jc w:val="both"/>
      </w:pPr>
      <w:r>
        <w:rPr>
          <w:rFonts w:ascii="Times New Roman"/>
          <w:b w:val="false"/>
          <w:i w:val="false"/>
          <w:color w:val="000000"/>
          <w:sz w:val="28"/>
        </w:rPr>
        <w:t>
      Досбол ауылдық округіне – 31 217 мың теңге;</w:t>
      </w:r>
    </w:p>
    <w:bookmarkEnd w:id="29"/>
    <w:bookmarkStart w:name="z37" w:id="30"/>
    <w:p>
      <w:pPr>
        <w:spacing w:after="0"/>
        <w:ind w:left="0"/>
        <w:jc w:val="both"/>
      </w:pPr>
      <w:r>
        <w:rPr>
          <w:rFonts w:ascii="Times New Roman"/>
          <w:b w:val="false"/>
          <w:i w:val="false"/>
          <w:color w:val="000000"/>
          <w:sz w:val="28"/>
        </w:rPr>
        <w:t>
      Қамқалы ауылдық округіне – 32 642 мың теңге.</w:t>
      </w:r>
    </w:p>
    <w:bookmarkEnd w:id="30"/>
    <w:bookmarkStart w:name="z38" w:id="31"/>
    <w:p>
      <w:pPr>
        <w:spacing w:after="0"/>
        <w:ind w:left="0"/>
        <w:jc w:val="both"/>
      </w:pP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2020 - 2022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мамандарына қала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w:t>
      </w:r>
    </w:p>
    <w:bookmarkEnd w:id="31"/>
    <w:bookmarkStart w:name="z39" w:id="32"/>
    <w:p>
      <w:pPr>
        <w:spacing w:after="0"/>
        <w:ind w:left="0"/>
        <w:jc w:val="both"/>
      </w:pPr>
      <w:r>
        <w:rPr>
          <w:rFonts w:ascii="Times New Roman"/>
          <w:b w:val="false"/>
          <w:i w:val="false"/>
          <w:color w:val="000000"/>
          <w:sz w:val="28"/>
        </w:rPr>
        <w:t>
      5. Ауданның жергілікті атқарушы органының резерві 2020 жылы – 26 149 мың теңге көлемінде бекітілсін.</w:t>
      </w:r>
    </w:p>
    <w:bookmarkEnd w:id="32"/>
    <w:bookmarkStart w:name="z40" w:id="33"/>
    <w:p>
      <w:pPr>
        <w:spacing w:after="0"/>
        <w:ind w:left="0"/>
        <w:jc w:val="both"/>
      </w:pPr>
      <w:r>
        <w:rPr>
          <w:rFonts w:ascii="Times New Roman"/>
          <w:b w:val="false"/>
          <w:i w:val="false"/>
          <w:color w:val="000000"/>
          <w:sz w:val="28"/>
        </w:rPr>
        <w:t xml:space="preserve">
      6. 2020-2022 жылдарға арналған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3"/>
    <w:bookmarkStart w:name="z41" w:id="34"/>
    <w:p>
      <w:pPr>
        <w:spacing w:after="0"/>
        <w:ind w:left="0"/>
        <w:jc w:val="both"/>
      </w:pPr>
      <w:r>
        <w:rPr>
          <w:rFonts w:ascii="Times New Roman"/>
          <w:b w:val="false"/>
          <w:i w:val="false"/>
          <w:color w:val="000000"/>
          <w:sz w:val="28"/>
        </w:rPr>
        <w:t xml:space="preserve">
      7. 2020-2022 жылдарға арналған жергілікті бюджеттің орындалу процесінде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4"/>
    <w:bookmarkStart w:name="z42" w:id="35"/>
    <w:p>
      <w:pPr>
        <w:spacing w:after="0"/>
        <w:ind w:left="0"/>
        <w:jc w:val="both"/>
      </w:pPr>
      <w:r>
        <w:rPr>
          <w:rFonts w:ascii="Times New Roman"/>
          <w:b w:val="false"/>
          <w:i w:val="false"/>
          <w:color w:val="000000"/>
          <w:sz w:val="28"/>
        </w:rPr>
        <w:t>
      8.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5"/>
    <w:bookmarkStart w:name="z43" w:id="36"/>
    <w:p>
      <w:pPr>
        <w:spacing w:after="0"/>
        <w:ind w:left="0"/>
        <w:jc w:val="both"/>
      </w:pPr>
      <w:r>
        <w:rPr>
          <w:rFonts w:ascii="Times New Roman"/>
          <w:b w:val="false"/>
          <w:i w:val="false"/>
          <w:color w:val="000000"/>
          <w:sz w:val="28"/>
        </w:rPr>
        <w:t>
      9. Осы шешім әділет органдарында мемлекеттік тіркелген күннен бастап күшіне енеді және 2020 жылдың 1 қаңтарынан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Жамбыл облысы Сарысу аудандық мәслихатының 08.12.2020 </w:t>
      </w:r>
      <w:r>
        <w:rPr>
          <w:rFonts w:ascii="Times New Roman"/>
          <w:b w:val="false"/>
          <w:i w:val="false"/>
          <w:color w:val="ff0000"/>
          <w:sz w:val="28"/>
        </w:rPr>
        <w:t>№ 85-6</w:t>
      </w:r>
      <w:r>
        <w:rPr>
          <w:rFonts w:ascii="Times New Roman"/>
          <w:b w:val="false"/>
          <w:i w:val="false"/>
          <w:color w:val="ff0000"/>
          <w:sz w:val="28"/>
        </w:rPr>
        <w:t xml:space="preserve"> </w:t>
      </w:r>
      <w:r>
        <w:rPr>
          <w:rFonts w:ascii="Times New Roman"/>
          <w:b w:val="false"/>
          <w:i w:val="false"/>
          <w:color w:val="ff0000"/>
          <w:sz w:val="28"/>
        </w:rPr>
        <w:t>(01.01.2020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15446669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15927870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8037571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6570287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 шешіміне 2 қосымша</w:t>
            </w:r>
          </w:p>
        </w:tc>
      </w:tr>
    </w:tbl>
    <w:bookmarkStart w:name="z50" w:id="37"/>
    <w:p>
      <w:pPr>
        <w:spacing w:after="0"/>
        <w:ind w:left="0"/>
        <w:jc w:val="left"/>
      </w:pPr>
      <w:r>
        <w:rPr>
          <w:rFonts w:ascii="Times New Roman"/>
          <w:b/>
          <w:i w:val="false"/>
          <w:color w:val="000000"/>
        </w:rPr>
        <w:t xml:space="preserve"> 2021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11255614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11255614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9256546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8131684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7392867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 шешіміне 3 қосымша</w:t>
            </w:r>
          </w:p>
        </w:tc>
      </w:tr>
    </w:tbl>
    <w:bookmarkStart w:name="z52" w:id="38"/>
    <w:p>
      <w:pPr>
        <w:spacing w:after="0"/>
        <w:ind w:left="0"/>
        <w:jc w:val="left"/>
      </w:pPr>
      <w:r>
        <w:rPr>
          <w:rFonts w:ascii="Times New Roman"/>
          <w:b/>
          <w:i w:val="false"/>
          <w:color w:val="000000"/>
        </w:rPr>
        <w:t xml:space="preserve"> 2022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Сомасы (мың теңге)</w:t>
            </w:r>
          </w:p>
          <w:bookmarkEnd w:id="39"/>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13855545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12289456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12289456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13855545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10273739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8970143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8149980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 шешіміне 4 қосымша</w:t>
            </w:r>
          </w:p>
        </w:tc>
      </w:tr>
    </w:tbl>
    <w:bookmarkStart w:name="z56" w:id="40"/>
    <w:p>
      <w:pPr>
        <w:spacing w:after="0"/>
        <w:ind w:left="0"/>
        <w:jc w:val="left"/>
      </w:pPr>
      <w:r>
        <w:rPr>
          <w:rFonts w:ascii="Times New Roman"/>
          <w:b/>
          <w:i w:val="false"/>
          <w:color w:val="000000"/>
        </w:rPr>
        <w:t xml:space="preserve"> 2020 - 2022 жылдарға арналған аудандық бюджеттің даму бағдарламаларының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988"/>
        <w:gridCol w:w="1988"/>
        <w:gridCol w:w="6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әкiмшiсi</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 шешіміне 5 қосымша</w:t>
            </w:r>
          </w:p>
        </w:tc>
      </w:tr>
    </w:tbl>
    <w:bookmarkStart w:name="z60" w:id="41"/>
    <w:p>
      <w:pPr>
        <w:spacing w:after="0"/>
        <w:ind w:left="0"/>
        <w:jc w:val="left"/>
      </w:pPr>
      <w:r>
        <w:rPr>
          <w:rFonts w:ascii="Times New Roman"/>
          <w:b/>
          <w:i w:val="false"/>
          <w:color w:val="000000"/>
        </w:rPr>
        <w:t xml:space="preserve"> 2020 - 2022 жылдарға арналған аудандық бюджеттің орындалу барысында секвестрлеуге жатпайтын бағдарламаларының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әкiмшiсi</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