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120f" w14:textId="faa1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 Талас аудандық мәслихатының 2018 жылғы 20 желтоқсандағы № 47 – 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2019 жылғы 6 мамырдағы № 54-2 шешімі. Жамбыл облысының Әділет департаментінде 2019 жылғы 8 мамырда № 4220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30 cәуірдегі </w:t>
      </w:r>
      <w:r>
        <w:rPr>
          <w:rFonts w:ascii="Times New Roman"/>
          <w:b w:val="false"/>
          <w:i w:val="false"/>
          <w:color w:val="000000"/>
          <w:sz w:val="28"/>
        </w:rPr>
        <w:t>№ 34-2</w:t>
      </w:r>
      <w:r>
        <w:rPr>
          <w:rFonts w:ascii="Times New Roman"/>
          <w:b w:val="false"/>
          <w:i w:val="false"/>
          <w:color w:val="000000"/>
          <w:sz w:val="28"/>
        </w:rPr>
        <w:t xml:space="preserve"> шешімі негізінде (Нормативтік құқықтық актілерді мемлекеттік тіркеу тізілімінде </w:t>
      </w:r>
      <w:r>
        <w:rPr>
          <w:rFonts w:ascii="Times New Roman"/>
          <w:b w:val="false"/>
          <w:i w:val="false"/>
          <w:color w:val="000000"/>
          <w:sz w:val="28"/>
        </w:rPr>
        <w:t>№ 4150</w:t>
      </w:r>
      <w:r>
        <w:rPr>
          <w:rFonts w:ascii="Times New Roman"/>
          <w:b w:val="false"/>
          <w:i w:val="false"/>
          <w:color w:val="000000"/>
          <w:sz w:val="28"/>
        </w:rPr>
        <w:t xml:space="preserve"> болып тіркелген) Талас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"2019-2021 жылдарға арналған аудандық бюджет туралы" Талас аудандық мәслихатының 2018 жылғы 20 желтоқсандағы </w:t>
      </w:r>
      <w:r>
        <w:rPr>
          <w:rFonts w:ascii="Times New Roman"/>
          <w:b w:val="false"/>
          <w:i w:val="false"/>
          <w:color w:val="000000"/>
          <w:sz w:val="28"/>
        </w:rPr>
        <w:t>№ 47–2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4048</w:t>
      </w:r>
      <w:r>
        <w:rPr>
          <w:rFonts w:ascii="Times New Roman"/>
          <w:b w:val="false"/>
          <w:i w:val="false"/>
          <w:color w:val="000000"/>
          <w:sz w:val="28"/>
        </w:rPr>
        <w:t>, болып тіркелген 2018 жылы 27 желтоқсанда электронды түрде Қазақстан Республикасы нормативтік құқықтық актілерінің эталондық бақылау банкінде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"10 467 779" сандары "12 484 245"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"10 537 968" сандары "12 554 434" сандарымен ауыстырылсын.</w:t>
      </w:r>
    </w:p>
    <w:bookmarkEnd w:id="4"/>
    <w:bookmarkStart w:name="z14"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5" w:id="6"/>
    <w:p>
      <w:pPr>
        <w:spacing w:after="0"/>
        <w:ind w:left="0"/>
        <w:jc w:val="both"/>
      </w:pPr>
      <w:r>
        <w:rPr>
          <w:rFonts w:ascii="Times New Roman"/>
          <w:b w:val="false"/>
          <w:i w:val="false"/>
          <w:color w:val="000000"/>
          <w:sz w:val="28"/>
        </w:rPr>
        <w:t>
      2. Осы шешімнің орындалуын бақылау және оны аудандық мәслихаттың интернет-ресурстарына жариялау алтыншы шақырылған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6"/>
    <w:bookmarkStart w:name="z16"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06 мамырдағы</w:t>
            </w:r>
            <w:r>
              <w:br/>
            </w:r>
            <w:r>
              <w:rPr>
                <w:rFonts w:ascii="Times New Roman"/>
                <w:b w:val="false"/>
                <w:i w:val="false"/>
                <w:color w:val="000000"/>
                <w:sz w:val="20"/>
              </w:rPr>
              <w:t xml:space="preserve">№ 54-2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xml:space="preserve">№ 47-2 </w:t>
            </w:r>
            <w:r>
              <w:rPr>
                <w:rFonts w:ascii="Times New Roman"/>
                <w:b w:val="false"/>
                <w:i w:val="false"/>
                <w:color w:val="000000"/>
                <w:sz w:val="20"/>
              </w:rPr>
              <w:t>шешіміне 1 қосымша</w:t>
            </w:r>
          </w:p>
        </w:tc>
      </w:tr>
    </w:tbl>
    <w:bookmarkStart w:name="z25"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313"/>
        <w:gridCol w:w="42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12 484 245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11 585 476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11 585 476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12 554 434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6 113 472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584 414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4 566 922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1 865 617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1 299 243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2391"/>
        <w:gridCol w:w="52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752"/>
        <w:gridCol w:w="6591"/>
        <w:gridCol w:w="3473"/>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593"/>
        <w:gridCol w:w="605"/>
        <w:gridCol w:w="4952"/>
        <w:gridCol w:w="3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499"/>
        <w:gridCol w:w="5067"/>
        <w:gridCol w:w="574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35"/>
        <w:gridCol w:w="443"/>
        <w:gridCol w:w="2529"/>
        <w:gridCol w:w="69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2019 жылғы 06 мамырдағы</w:t>
            </w:r>
            <w:r>
              <w:br/>
            </w:r>
            <w:r>
              <w:rPr>
                <w:rFonts w:ascii="Times New Roman"/>
                <w:b w:val="false"/>
                <w:i w:val="false"/>
                <w:color w:val="000000"/>
                <w:sz w:val="20"/>
              </w:rPr>
              <w:t xml:space="preserve">№ 54-2 </w:t>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xml:space="preserve">№ 47-2 </w:t>
            </w:r>
            <w:r>
              <w:rPr>
                <w:rFonts w:ascii="Times New Roman"/>
                <w:b w:val="false"/>
                <w:i w:val="false"/>
                <w:color w:val="000000"/>
                <w:sz w:val="20"/>
              </w:rPr>
              <w:t>шешіміне 6 қосымша</w:t>
            </w:r>
          </w:p>
        </w:tc>
      </w:tr>
    </w:tbl>
    <w:bookmarkStart w:name="z32" w:id="9"/>
    <w:p>
      <w:pPr>
        <w:spacing w:after="0"/>
        <w:ind w:left="0"/>
        <w:jc w:val="left"/>
      </w:pPr>
      <w:r>
        <w:rPr>
          <w:rFonts w:ascii="Times New Roman"/>
          <w:b/>
          <w:i w:val="false"/>
          <w:color w:val="000000"/>
        </w:rPr>
        <w:t xml:space="preserve"> 2019 жылға арналған аудандық бюджетте әрбір ауылдық округтің бюджеттік бағдарламалары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