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631b" w14:textId="62e6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30 желтоқсандағы № 76/01 қаулысы. Қарағанды облысының Әділет департаментінде 2019 жылғы 31 желтоқсанда № 5643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2014 жылғы 3 шілдедегі "</w:t>
      </w:r>
      <w:r>
        <w:rPr>
          <w:rFonts w:ascii="Times New Roman"/>
          <w:b w:val="false"/>
          <w:i w:val="false"/>
          <w:color w:val="000000"/>
          <w:sz w:val="28"/>
        </w:rPr>
        <w:t>Дене шынықтыру және спорт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Мәдениет және спорт министрінің "Қазақстан Республикасында спорт түрлерін саралау қағидаларын бекіту туралы" 2017 жылғы 26 шілдедегі № 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№15509 болып тіркелген)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Спорттың басым түрлерінің өңірлік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дене шынықтыру және спорт басқармасы" мемлекеттік мекемесі осы қаулыдан туындайтын мәселелерге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министрілігі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спорттың басым түрлерінің өңірлік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30.11.2023 </w:t>
      </w:r>
      <w:r>
        <w:rPr>
          <w:rFonts w:ascii="Times New Roman"/>
          <w:b w:val="false"/>
          <w:i w:val="false"/>
          <w:color w:val="ff0000"/>
          <w:sz w:val="28"/>
        </w:rPr>
        <w:t>№ 87/01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Топтардың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түрлерінің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Бочча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каноэде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Волейболды отырып ойнау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Голбол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Nomad MMA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дзюдо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жеңіл атлетика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үстел теннисі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модельдеу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Әртістік жүзу (Үйлесімді жүзу)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пауэрлифтинг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жүзу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таеквондо WТ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оқ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Конькимен мәнерлеп сырғанау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құзға өрмелеу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Дойбы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Таеквандо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Грэпплинг UWW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Бадминтон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туризм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күресі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 спорты (Парашюттік 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 спорты (тас жол)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 (ұлттық дәрежедегі картинг)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Бодибилдинг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добы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 спорты (авиамоделдік 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Футзал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Панкратион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(WКF)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 (спорттық би)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күресі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(AIGA нұсқасы)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суда 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Маунтинбайк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Желкенді қайық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Пилондағы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стилдегі каратэ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дзю-дзютцу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 (КWF)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 (мотоцикл кросы)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Фунакоши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топтық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түсіндірмесі: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ИТФ (I.T.F.) - Интернейшнал таеквондо Федерейшн (Іnternational. Taekwondo. Federation.)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MMA - Миксд Мартиал Артс (Mixed Martial Arts);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 - Уолд таеквондо (World Taekwondo);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- Юнайтед Уолд Врестлинг (United World Wrestling);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- Уолд каратэ Федерейшн (World Karate Federation);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- Аматэур Интернейшнал Греплинг Ассосейшн (Amateur Іnternational Grappling Association);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- Глобал таеквондо Федерейшн (Global Taekwondo Federation).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KWF - Киокушин Уолд Федерейшн (Kyokushin World Federation);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Уолд таеквондо Федерейшн (World Taekwondo Federation).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