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6336" w14:textId="7256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2018 жылғы 24 желтоқсандағы XХХ сессиясының № 30/274 "2019-2021 жылдарға арналған Жезқазған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3 мамырдағы № 34/304 шешімі. Қарағанды облысының Әділет департаментінде 2019 жылғы 6 мамырда № 5320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2018 жылғы 24 желтоқсандағы XХХ сессиясының № 30/274 "2019-2021 жылдарға арналған Жезқазған қаласының бюджеті туралы" (Нормативтік құқықтық актілерді мемлекеттік тіркеу тізілімінде № 5090 тіркелген, 2019 жылғы 9 қаңтардағы Қазақстан Республикасы Нормативтік құқықтық актілерінің электрондық түрдегі эталондық бақылау банкінде, 2019 жылғы 11 қаңтардағы № 01 (8115), 2019 жылғы 18 қаңтардағы № 02 (8116) "Сарыарқа" газетінде, 2019 жылғы 11 қаңтардағы № 1 (257), 2019 жылғы 18 қаңтардағы № 2 (258)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14008751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7824255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39077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43509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6101910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- 15132614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2714188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2765981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51793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3838051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3838051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2765981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51794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1123864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2019 жылға арналған қалалық бюджеттің шығыстары құрамында 8 қосымшаға сәйкес Кеңгір ауылдық округінің бюджетіне ағымдағы нысаналы трансферттер қарастырылғаны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қосымшамен толықтырылсын;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сессиясының №34/304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-3838051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сессиясының №34/304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әкімдер аппараттарының шығындары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3 мамыр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ХХХIV сессиясының №34/304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№30/274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станциясының стихиялық қоқыс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