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60d" w14:textId="cf84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25 желтоқсандағы ХХІХ сессиясының № 250 "2019-2021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29 қарашадағы № 329 шешімі. Қарағанды облысының Әділет департаментінде 2019 жылғы 10 желтоқсанда № 5573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25 желтоқсандағы ХХIХ сессиясының № 250 "2019-2021 жылдарға арналған Қаражал қаласының бюджеті туралы" (нормативтік құқықтық актілерді мемлекеттік тіркеу Тізілімінде 5142 нөмерімен тіркелген, 2019 жылғы 19 қаңтарда № 3 (938) "Қазыналы өңір" газетінде, 2019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3 543 141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1 003 080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17 288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2 504 494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3 641 612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28 000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70 471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70 471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95 471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- идеяларды іске асыруға мемлекеттік гранттар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әкімшіліктері бойынша нысаналы трансферттердің бөлінуі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- идеяларды іске асыруға мемлекеттік гранттар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Шалғы кенті әкімінің аппараты арқылы қаржыландырылатын бюджеттік бағдарламалардың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Қаражал қаласы, Ақтай шағын ауданы, Атасу көшесі мекенжайында орналасқан № 6 жалпы білім беретін орта мектеп ғимаратының шатырын қайта жаңарту (сыртқы инженерлік желілерсіз)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№ 1 жалпы білім беретін орта мектепті ұзарту құрылысы" объектісі бойынша жобалау-сметалық құжаттаманы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білім беретін орта мектепті ұзарту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4 үй мекенжайы бойынша сыртқы желілерді қайта құру және тұрғын үй аумағын абаттандыру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сыртқы желілерін қайта жаңарту және аумағын абаттандыру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сыртқы желілерін қайта жаңарту және аумағын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сыртқы желілерді қайта жаңарту және тұрғын үй аумағын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 37 мекенжайы бойынша 90 пәтерлі тұрғын үйге инженерлік-коммуникациялық инфрақұрылымды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4 үй мекенжайы бойынша үйді қайта жаңарту" объектісі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көшесі, 5 үй мекенжайы бойынша тұрғын үйді қайта жаңарту" объектісі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орналасқан тұрғын үйді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мекенжайы бойынша үйді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 37 мекенжайы бойынша: көппәтерлі тұрғын үйді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жүргізуге жобалық-сметалық құжаттама әзірлеу,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қалалық кітапхана алдындағы скверді абаттандыру"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 кіре беріс аркасын салу"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"Горняк" стадионын қайта жаңарту" нысаны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Битабара көшесіне спорттық-сауықтыру орталығын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