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fa2" w14:textId="4e3e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Саран қалалық мәслихатының 2018 жылғы 21 желтоқсандағы 32 сессиясының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мамырдағы 36 сессиясының № 406 шешімі. Қарағанды облысының Әділет департаментінде 2019 жылғы 27 мамырда № 5362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қалалық бюджет туралы" Саран қалалық мәслихатының 2018 жылғы 21 желтоқсандағы 32 сессиясының № 351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5087 болып тіркелген, "Саран газеті" газетінің 2018 жылғы 28 желтоқсандағы № 105 санында, Қазақстан Республикасы нормативтік құқықтық актілерінің электрондық түрде эталондық бақылау банкінде 2019 жылы 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6 899 338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1 140 736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5 699 224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6 937 109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150 665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150 665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112 894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112 894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150 665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37 771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Саран қаласының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еңбекақының өзгеруіне байланысты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категорияларына еңбекақыны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жұмыспен қамту және әлеуметтік бағдарламалар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жәрдемақы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орталығында әлеуметтік жұмыс бойынша кеңесшілер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жүзеге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ішінара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арналған мемлекеттік гранттар беруге, оның ішінде NEET категориялы жастар, жағдайы төмен көп балалы отбасылар, жағдайы төмен еңбекке қабілетті мүгедектер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жұмысшы кадрларды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орта, жалпы орта білім беру ұйымдарының педагогикалық қызметкерлерінің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күтіп ұстауға, жөндеу жүргізуге және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ветеринария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ауырған ауылшаруашылығы жануарларының иелеріне малдарды санитарлық союға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төмен көп балалы отбасыларға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маңызды (қала көшелерінің) және елді мекендердің автомобиль жолдарын күрделі, орташа және ағымдағы жөндеуді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қалпына келтіруге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– коммуникациялық инфрақұрылымды жобалауға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