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fc33" w14:textId="fbbf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қалалық бюджет туралы" Саран қалалық мәслихатының 2018 жылғы 21 желтоқсандағы 32 сессиясының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тамыздағы № 431 шешімі. Қарағанды облысының Әділет департаментінде 2019 жылғы 23 тамызда № 5441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"2019 - 2021 жылдарға арналған қалалық бюджет туралы" Саран қалалық мәслихатының 2018 жылғы 21 желтоқсандағы 32 сессиясының № 351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5087 болып тіркелген, "Саран газеті" газетінің 2018 жылғы 28 желтоқсандағы № 105 санында, Қазақстан Республикасы нормативтік құқықтық актілерінің электрондық түрде эталондық бақылау банкінде 2019 жылы 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7 007 158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1 140 736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34 461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5 807 044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6 933 372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алу 39 108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39 108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112 894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112 894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150 665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37 771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Саран қаласы әкімдігінің 2019 жылға арналған резерві 4 444 мың теңге мөлшерінде бекітілсін.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- 112834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Саран қаласының бюджетіне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еңбекақының өзгеруіне байланысты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категорияларына еңбекақыны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жұмыспен қамту және әлеуметтік бағдарламалар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жәрдемақы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орталығында әлеуметтік жұмыс бойынша кеңесшілер мен ассистенттерді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жүзеге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Еңбекақыны ішінара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іске асыруға арналған мемлекеттік гранттар беруге, оның ішінде NEET категориялы жастар, жағдайы төмен көп балалы отбасылар, жағдайы төмен еңбекке қабілетті мүгедектер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еңбекке қабілетті мүгедектерге жаңа бизнес-идеяларды жүзеге асыру үшін мемлекеттік гранттар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оқытумен қосымша қамтуды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жұмысшы кадрларды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орта, жалпы орта білім беру ұйымдарының педагогикалық қызметкерлерінің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объектілерін күтіп ұстауға, жөндеу жүргізуге және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ветеринария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ауырған ауылшаруашылығы жануарларының иелеріне малдарды санитарлық союға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 төмен көп балалы отбасыларға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маңызды (қала көшелерінің) және елді мекендердің автомобиль жолдарын күрделі, орташа және ағымдағы жөндеуді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құрылыс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жобалауға және (немесе) салуға, қалпына келтіруге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– коммуникациялық инфрақұрылымды жобалауға және (немесе) жайластыруға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 үй коммуналдық шаруашылығы, жолаушылар көлігі, автомобиль жолдары және тұрғын үй инспекциясы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қабылдауына байланысты ысырапты өтеуге арналған трансферттер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білім бөлімі"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