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3db38" w14:textId="ce3db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Абай аудандық мәслихатының 2018 жылғы 25 желтоқсандағы 40 сессиясының № 40/431 "2019-2021 жылдарға арналған аудандық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Абай ауданының мәслихатының 2019 жылғы 5 тамыздағы № 50/543 шешімі. Қарағанды облысының Әділет департаментінде 2019 жылғы 12 тамызда № 5430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>сәйкес, Абай аудандық мәслихаты ШЕШІМ ЕТТІ: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Абай аудандық мәслихаттың 2018 жылғы 25 желтоқсандағы 40 сессиясының № 40/431 "2019-2021 жылдарға арналған аудандық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шешіміне </w:t>
      </w:r>
      <w:r>
        <w:rPr>
          <w:rFonts w:ascii="Times New Roman"/>
          <w:b w:val="false"/>
          <w:i w:val="false"/>
          <w:color w:val="000000"/>
          <w:sz w:val="28"/>
        </w:rPr>
        <w:t>(нормативтік құқықтық актілерді мемлекеттік тіркеу Тізілімінде № 5116 болып тіркелген, Қазақстан Республикасының нормативтік құқықтық актілерінің электрондық түрдегі эталондық бақылау банкісінде 2019 жылы 9 қаңтарда және 2019 жылғы 9 қаңтардағы № 1 (4246) "Абай - Ақиқат" аудандық газетінде жарияланған)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2019-2021 жылдарға арналған аудандық бюджет 1, 2 және 3- қосымшаларға сәйкес, оның ішінде 2019 жылға келесі көлемдерде бекітілсін: 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9 568 889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1 976 421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14 105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51 350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7 527 013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9 668 621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кредиттер – алу 43 400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64 388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107 788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алу 56 332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56 332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64 388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107 790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пайдаланатын қалдықтары – 99 734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 қосымшалар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2019 жылдың 1 қаңтарынан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Соколова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Абай аудандық мәслихаттың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Цай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сессиясының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5 тамыздағы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50/543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сессиясының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25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40/431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аудандық бюджет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1257"/>
        <w:gridCol w:w="810"/>
        <w:gridCol w:w="5466"/>
        <w:gridCol w:w="395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9 568 889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1 976 421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773 146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773 146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582 608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582 608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538 042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315 988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175 150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43 992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67 947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29 147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34 284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14 105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12 259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12 255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 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 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51 350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34 172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34 172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17 178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16 642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7 527 013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7 527 013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7 527 013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2"/>
        <w:gridCol w:w="574"/>
        <w:gridCol w:w="1211"/>
        <w:gridCol w:w="1212"/>
        <w:gridCol w:w="5604"/>
        <w:gridCol w:w="28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9 668 621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665 650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320 509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23 546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22 994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109 806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107 806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187 157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185 082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Қаржылық қызмет 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активтер және сатып алу бөлімі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активтер мен сатып алуды басқару саласындағы мемлекеттік саясатты іске асыру жөніндегі қызметтер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14 720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15 541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мемлекеттік қызметтер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311 136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30 059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29 809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22 137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 қатынастары, сәулет және қала құрылысын реттеу саласындағы мемлекеттік саясатты іске асыру жөніндегі қызметтер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22 137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245 993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23 503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26 380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195 210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12 947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12 697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14 229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12 812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12 812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12 812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жол қозғалысы қауіпсіздігін қамтамасыз ету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4 483 867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34 277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34 277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34 277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Бастауыш, негізгі орта және жалпы орта білім беру 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3 862 656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3 786 425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3 651 762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134 663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76 231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76 231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саласындағы өзге де қызметтер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586 934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586 934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16 084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оқу-әдістемелік кешендерді сатып алу және жеткізу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120 156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өткізу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35 401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399 461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15 482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792 808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қамсыздандыру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239 420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232 987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232 987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6 433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6 433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474 119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474 119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206 144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34 119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86 923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104 736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26 522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қамтамасыз ету салаларындағы өзге де қызметтер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79 269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79 269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36 269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Жәрдемақыларды және басқа да әлеуметтік төлемдерді есептеу, төлеу мен жеткізу бойынша қызметтерге ақы төлеу 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Республикасында мүгедектердің құқықтарын қамтамасыз етуге және өмір сүру сапасын жақсарту 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32 644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7 512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1 610 987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70 850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67 670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67 670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үйымдастыру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1 934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1 485 689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1 416 228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1 000 000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406 228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69 461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желілерін пайдалануды ұйымдастыру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64 461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54 448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54 448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791 527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458 742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458 742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458 742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149 740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15 709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9 598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өткізу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134 031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134 031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115 327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115 327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18 616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кітапханалардың жұмыс істеуі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94 835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67 718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67 718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27 944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13 798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25 976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157 064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141 245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37 322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Жергілікте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36 615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12 149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12 149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91 774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13 118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50 713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өнімдер мен шикізаттың құнын иелеріне өтеу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13 058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аймақтарға бөлу жөнiндегi жұмыстарды ұйымдастыру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26 233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26 233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12 335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11 685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13 898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аумағының қала құрылысын дамыту және елді мекендердің бас жоспарларының схемаларын әзірлеу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13 898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180 154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147 882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147 882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142 882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коммуникациялар саласындағы өзге де қызметтер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32 272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32 272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32 272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135 844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135 844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9 859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9 859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125 985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29 449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бюджеттеріне 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 берілетін ағымдағы нысаналы трансферттер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88 733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бюджеттеріне мемлекеттік әкімшілік қызметшілердің жекелеген санаттарының жалақысын көтеруге берілетін ағымдағы нысаналы трансферттер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806 303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806 303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806 303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217 027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557 339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28 270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- 43 400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64 388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64 388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64 388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64 388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3"/>
        <w:gridCol w:w="2023"/>
        <w:gridCol w:w="1303"/>
        <w:gridCol w:w="2391"/>
        <w:gridCol w:w="528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2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107 788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107 788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107 788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3"/>
        <w:gridCol w:w="1363"/>
        <w:gridCol w:w="1363"/>
        <w:gridCol w:w="1363"/>
        <w:gridCol w:w="4476"/>
        <w:gridCol w:w="23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0"/>
        <w:gridCol w:w="844"/>
        <w:gridCol w:w="1780"/>
        <w:gridCol w:w="1781"/>
        <w:gridCol w:w="3085"/>
        <w:gridCol w:w="350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5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Бюжет тапшылығы (профициті)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- 56 332</w:t>
            </w:r>
          </w:p>
        </w:tc>
      </w:tr>
      <w:tr>
        <w:trPr>
          <w:trHeight w:val="3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56 332</w:t>
            </w:r>
          </w:p>
        </w:tc>
      </w:tr>
      <w:tr>
        <w:trPr>
          <w:trHeight w:val="3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64 388</w:t>
            </w:r>
          </w:p>
        </w:tc>
      </w:tr>
      <w:tr>
        <w:trPr>
          <w:trHeight w:val="3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107 790</w:t>
            </w:r>
          </w:p>
        </w:tc>
      </w:tr>
      <w:tr>
        <w:trPr>
          <w:trHeight w:val="3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99 734</w:t>
            </w:r>
          </w:p>
        </w:tc>
      </w:tr>
      <w:tr>
        <w:trPr>
          <w:trHeight w:val="3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107 790</w:t>
            </w:r>
          </w:p>
        </w:tc>
      </w:tr>
      <w:tr>
        <w:trPr>
          <w:trHeight w:val="3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107 790</w:t>
            </w:r>
          </w:p>
        </w:tc>
      </w:tr>
      <w:tr>
        <w:trPr>
          <w:trHeight w:val="3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107 790</w:t>
            </w:r>
          </w:p>
        </w:tc>
      </w:tr>
      <w:tr>
        <w:trPr>
          <w:trHeight w:val="3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107 788</w:t>
            </w:r>
          </w:p>
        </w:tc>
      </w:tr>
      <w:tr>
        <w:trPr>
          <w:trHeight w:val="3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сессиясының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5 тамыздағы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50/543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сессиясының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25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40/431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50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жоғары тұрған бюджеттерден берілетін нысаналы трансферттер мен бюджеттік кредиттер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75"/>
        <w:gridCol w:w="5125"/>
      </w:tblGrid>
      <w:tr>
        <w:trPr>
          <w:trHeight w:val="30" w:hRule="atLeast"/>
        </w:trPr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5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5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3 635 034</w:t>
            </w:r>
          </w:p>
        </w:tc>
      </w:tr>
      <w:tr>
        <w:trPr>
          <w:trHeight w:val="30" w:hRule="atLeast"/>
        </w:trPr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5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2 030 387</w:t>
            </w:r>
          </w:p>
        </w:tc>
      </w:tr>
      <w:tr>
        <w:trPr>
          <w:trHeight w:val="30" w:hRule="atLeast"/>
        </w:trPr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</w:t>
            </w:r>
          </w:p>
        </w:tc>
        <w:tc>
          <w:tcPr>
            <w:tcW w:w="5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1 631 121</w:t>
            </w:r>
          </w:p>
        </w:tc>
      </w:tr>
      <w:tr>
        <w:trPr>
          <w:trHeight w:val="30" w:hRule="atLeast"/>
        </w:trPr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шеңберінде еңбек нарығын дамытуға</w:t>
            </w:r>
          </w:p>
        </w:tc>
        <w:tc>
          <w:tcPr>
            <w:tcW w:w="5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50 785</w:t>
            </w:r>
          </w:p>
        </w:tc>
      </w:tr>
      <w:tr>
        <w:trPr>
          <w:trHeight w:val="30" w:hRule="atLeast"/>
        </w:trPr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жұмысқа орналастыру үшін арнайы жұмыс орындарын құруға жұмыс берушілердің шығындарын субсидиялауға</w:t>
            </w:r>
          </w:p>
        </w:tc>
        <w:tc>
          <w:tcPr>
            <w:tcW w:w="5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2 295</w:t>
            </w:r>
          </w:p>
        </w:tc>
      </w:tr>
      <w:tr>
        <w:trPr>
          <w:trHeight w:val="30" w:hRule="atLeast"/>
        </w:trPr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жақсартуға</w:t>
            </w:r>
          </w:p>
        </w:tc>
        <w:tc>
          <w:tcPr>
            <w:tcW w:w="5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32 644</w:t>
            </w:r>
          </w:p>
        </w:tc>
      </w:tr>
      <w:tr>
        <w:trPr>
          <w:trHeight w:val="30" w:hRule="atLeast"/>
        </w:trPr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жұмыс бойынша консультанттарды және халықты жұмыспен қамту орталықтарында ассистенттерді енгізуге</w:t>
            </w:r>
          </w:p>
        </w:tc>
        <w:tc>
          <w:tcPr>
            <w:tcW w:w="5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8 664</w:t>
            </w:r>
          </w:p>
        </w:tc>
      </w:tr>
      <w:tr>
        <w:trPr>
          <w:trHeight w:val="30" w:hRule="atLeast"/>
        </w:trPr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Жастарға және табысы аз көпбалалы отбасыларға, табысы аз еңбекке қабілетті мүгедектерге жаңа бизнес-идеяларды жүзеге асыру үшін гранттар</w:t>
            </w:r>
          </w:p>
        </w:tc>
        <w:tc>
          <w:tcPr>
            <w:tcW w:w="5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27 775</w:t>
            </w:r>
          </w:p>
        </w:tc>
      </w:tr>
      <w:tr>
        <w:trPr>
          <w:trHeight w:val="30" w:hRule="atLeast"/>
        </w:trPr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нарығында сұранысқа ие біліктіліктер мен дағдылар бойынша қысқа мерзімді кәсіптік оқытуға</w:t>
            </w:r>
          </w:p>
        </w:tc>
        <w:tc>
          <w:tcPr>
            <w:tcW w:w="5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40 575</w:t>
            </w:r>
          </w:p>
        </w:tc>
      </w:tr>
      <w:tr>
        <w:trPr>
          <w:trHeight w:val="30" w:hRule="atLeast"/>
        </w:trPr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 төлеміне</w:t>
            </w:r>
          </w:p>
        </w:tc>
        <w:tc>
          <w:tcPr>
            <w:tcW w:w="5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229 364</w:t>
            </w:r>
          </w:p>
        </w:tc>
      </w:tr>
      <w:tr>
        <w:trPr>
          <w:trHeight w:val="30" w:hRule="atLeast"/>
        </w:trPr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берудің жаңартылған мазмұны бойынша бастауыш, негізгі және жалпы орта білім берудің оқу бағдарламаларын іске асыратын білім беру ұйымдарының мұғалімдеріне үстемақы төлеуге</w:t>
            </w:r>
          </w:p>
        </w:tc>
        <w:tc>
          <w:tcPr>
            <w:tcW w:w="5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292 140</w:t>
            </w:r>
          </w:p>
        </w:tc>
      </w:tr>
      <w:tr>
        <w:trPr>
          <w:trHeight w:val="30" w:hRule="atLeast"/>
        </w:trPr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біліктілік тестінен өткен және бастауыш, негізгі және жалпы орта білімнің білім беру бағдарламаларын іске асыратын мұғалімдерге педагогикалық шеберлік біліктілігі үшін үстемақы төлеуге</w:t>
            </w:r>
          </w:p>
        </w:tc>
        <w:tc>
          <w:tcPr>
            <w:tcW w:w="5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28 624</w:t>
            </w:r>
          </w:p>
        </w:tc>
      </w:tr>
      <w:tr>
        <w:trPr>
          <w:trHeight w:val="30" w:hRule="atLeast"/>
        </w:trPr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Тілдік курстар өтілінен өткен мұғалімдерге үстемақы төлеу үшін және оқу кезеңінде негізгі қызметкерді алмастырғаны үшін мұғалімдерге үстемақы төлеуге</w:t>
            </w:r>
          </w:p>
        </w:tc>
        <w:tc>
          <w:tcPr>
            <w:tcW w:w="5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21 773</w:t>
            </w:r>
          </w:p>
        </w:tc>
      </w:tr>
      <w:tr>
        <w:trPr>
          <w:trHeight w:val="30" w:hRule="atLeast"/>
        </w:trPr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педагог-психологтарына педагогикалық шеберлік біліктілігі үшін лауазымдық жалақы мөлшерін ұлғайтуға және үстемақы төлеуге</w:t>
            </w:r>
          </w:p>
        </w:tc>
        <w:tc>
          <w:tcPr>
            <w:tcW w:w="5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6 958</w:t>
            </w:r>
          </w:p>
        </w:tc>
      </w:tr>
      <w:tr>
        <w:trPr>
          <w:trHeight w:val="30" w:hRule="atLeast"/>
        </w:trPr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төменгі жалақы мөлшерінің өзгеруіне байланысты азаматтық қызметшілердің, мемлекеттік бюджет қаражаты есебінен ұсталатын ұйымдар қызметкерлерінің, қазыналық кәсіпорындар қызметкерлерінің жекелеген санаттарының жалақысын арттыруға</w:t>
            </w:r>
          </w:p>
        </w:tc>
        <w:tc>
          <w:tcPr>
            <w:tcW w:w="5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723 411</w:t>
            </w:r>
          </w:p>
        </w:tc>
      </w:tr>
      <w:tr>
        <w:trPr>
          <w:trHeight w:val="30" w:hRule="atLeast"/>
        </w:trPr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Заңнаманың өзгеруіне байланысты төмен тұрған бюджеттердің шығындарын өтеуге </w:t>
            </w:r>
          </w:p>
        </w:tc>
        <w:tc>
          <w:tcPr>
            <w:tcW w:w="5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67 802</w:t>
            </w:r>
          </w:p>
        </w:tc>
      </w:tr>
      <w:tr>
        <w:trPr>
          <w:trHeight w:val="30" w:hRule="atLeast"/>
        </w:trPr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Әкімшілік мемлекеттік қызметшілердің жекелеген санаттарының жалақысын арттыруға</w:t>
            </w:r>
          </w:p>
        </w:tc>
        <w:tc>
          <w:tcPr>
            <w:tcW w:w="5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30 641</w:t>
            </w:r>
          </w:p>
        </w:tc>
      </w:tr>
      <w:tr>
        <w:trPr>
          <w:trHeight w:val="30" w:hRule="atLeast"/>
        </w:trPr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 қамтылған көп балалы отбасылар үшін коммуналдық тұрғын үй қорының тұрғын үйін қамтамасыз етуге</w:t>
            </w:r>
          </w:p>
        </w:tc>
        <w:tc>
          <w:tcPr>
            <w:tcW w:w="5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67 670</w:t>
            </w:r>
          </w:p>
        </w:tc>
      </w:tr>
      <w:tr>
        <w:trPr>
          <w:trHeight w:val="30" w:hRule="atLeast"/>
        </w:trPr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</w:t>
            </w:r>
          </w:p>
        </w:tc>
        <w:tc>
          <w:tcPr>
            <w:tcW w:w="5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399 266</w:t>
            </w:r>
          </w:p>
        </w:tc>
      </w:tr>
      <w:tr>
        <w:trPr>
          <w:trHeight w:val="30" w:hRule="atLeast"/>
        </w:trPr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шеңберінде еңбек нарығында сұранысқа ие кәсіптер мен дағдылар бойынша жұмысшы кадрларды қысқа мерзімді кәсіптік оқытуға</w:t>
            </w:r>
          </w:p>
        </w:tc>
        <w:tc>
          <w:tcPr>
            <w:tcW w:w="5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51 546</w:t>
            </w:r>
          </w:p>
        </w:tc>
      </w:tr>
      <w:tr>
        <w:trPr>
          <w:trHeight w:val="30" w:hRule="atLeast"/>
        </w:trPr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 білім беру инфрақұрылымын құруға</w:t>
            </w:r>
          </w:p>
        </w:tc>
        <w:tc>
          <w:tcPr>
            <w:tcW w:w="5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25 439</w:t>
            </w:r>
          </w:p>
        </w:tc>
      </w:tr>
      <w:tr>
        <w:trPr>
          <w:trHeight w:val="30" w:hRule="atLeast"/>
        </w:trPr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Топар кентінің Корниенко атындағы мектеп жанындағы технопаркті ағымдағы жөндеуге</w:t>
            </w:r>
          </w:p>
        </w:tc>
        <w:tc>
          <w:tcPr>
            <w:tcW w:w="5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Білім беру объектілерін ұстауға, материалдық-техникалық базаны нығайтуға және жөндеу жүргізуге </w:t>
            </w:r>
          </w:p>
        </w:tc>
        <w:tc>
          <w:tcPr>
            <w:tcW w:w="5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ұйымдарының ағымдағы шығыстарына</w:t>
            </w:r>
          </w:p>
        </w:tc>
        <w:tc>
          <w:tcPr>
            <w:tcW w:w="5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1 223</w:t>
            </w:r>
          </w:p>
        </w:tc>
      </w:tr>
      <w:tr>
        <w:trPr>
          <w:trHeight w:val="30" w:hRule="atLeast"/>
        </w:trPr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шаруашылыққа</w:t>
            </w:r>
          </w:p>
        </w:tc>
        <w:tc>
          <w:tcPr>
            <w:tcW w:w="5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жөндеуге</w:t>
            </w:r>
          </w:p>
        </w:tc>
        <w:tc>
          <w:tcPr>
            <w:tcW w:w="5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68 000</w:t>
            </w:r>
          </w:p>
        </w:tc>
      </w:tr>
      <w:tr>
        <w:trPr>
          <w:trHeight w:val="30" w:hRule="atLeast"/>
        </w:trPr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 қауіпті жұқпалы аурулармен ауыратын ауыл шаруашылығы малдарын санитарлық союдың құнын иелеріне өтеуге</w:t>
            </w:r>
          </w:p>
        </w:tc>
        <w:tc>
          <w:tcPr>
            <w:tcW w:w="5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13 058</w:t>
            </w:r>
          </w:p>
        </w:tc>
      </w:tr>
      <w:tr>
        <w:trPr>
          <w:trHeight w:val="30" w:hRule="atLeast"/>
        </w:trPr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5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1 540 259</w:t>
            </w:r>
          </w:p>
        </w:tc>
      </w:tr>
      <w:tr>
        <w:trPr>
          <w:trHeight w:val="30" w:hRule="atLeast"/>
        </w:trPr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берелетін нысаналы даму трансферттері</w:t>
            </w:r>
          </w:p>
        </w:tc>
        <w:tc>
          <w:tcPr>
            <w:tcW w:w="5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1 325 288</w:t>
            </w:r>
          </w:p>
        </w:tc>
      </w:tr>
      <w:tr>
        <w:trPr>
          <w:trHeight w:val="30" w:hRule="atLeast"/>
        </w:trPr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құбыры жүйелерін қайта құруға</w:t>
            </w:r>
          </w:p>
        </w:tc>
        <w:tc>
          <w:tcPr>
            <w:tcW w:w="5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17 880</w:t>
            </w:r>
          </w:p>
        </w:tc>
      </w:tr>
      <w:tr>
        <w:trPr>
          <w:trHeight w:val="30" w:hRule="atLeast"/>
        </w:trPr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Кәріз тазалау жүйелерін, кәріз тазалау құрылғыларын, кәріз насос станцияларын қайта құруға</w:t>
            </w:r>
          </w:p>
        </w:tc>
        <w:tc>
          <w:tcPr>
            <w:tcW w:w="5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құбыры жүйелерінің құрылысына</w:t>
            </w:r>
          </w:p>
        </w:tc>
        <w:tc>
          <w:tcPr>
            <w:tcW w:w="5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307 408</w:t>
            </w:r>
          </w:p>
        </w:tc>
      </w:tr>
      <w:tr>
        <w:trPr>
          <w:trHeight w:val="30" w:hRule="atLeast"/>
        </w:trPr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нысаналы даму трансферттер</w:t>
            </w:r>
          </w:p>
        </w:tc>
        <w:tc>
          <w:tcPr>
            <w:tcW w:w="5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214 971</w:t>
            </w:r>
          </w:p>
        </w:tc>
      </w:tr>
      <w:tr>
        <w:trPr>
          <w:trHeight w:val="30" w:hRule="atLeast"/>
        </w:trPr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құбыры жүйелерін қайта құруға</w:t>
            </w:r>
          </w:p>
        </w:tc>
        <w:tc>
          <w:tcPr>
            <w:tcW w:w="5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41 970</w:t>
            </w:r>
          </w:p>
        </w:tc>
      </w:tr>
      <w:tr>
        <w:trPr>
          <w:trHeight w:val="30" w:hRule="atLeast"/>
        </w:trPr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құбыры жүйелерінің құрылысына</w:t>
            </w:r>
          </w:p>
        </w:tc>
        <w:tc>
          <w:tcPr>
            <w:tcW w:w="5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38 970</w:t>
            </w:r>
          </w:p>
        </w:tc>
      </w:tr>
      <w:tr>
        <w:trPr>
          <w:trHeight w:val="30" w:hRule="atLeast"/>
        </w:trPr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дамытуға</w:t>
            </w:r>
          </w:p>
        </w:tc>
        <w:tc>
          <w:tcPr>
            <w:tcW w:w="5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134 031</w:t>
            </w:r>
          </w:p>
        </w:tc>
      </w:tr>
      <w:tr>
        <w:trPr>
          <w:trHeight w:val="30" w:hRule="atLeast"/>
        </w:trPr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 бюджеттік кредиттер</w:t>
            </w:r>
          </w:p>
        </w:tc>
        <w:tc>
          <w:tcPr>
            <w:tcW w:w="5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64 388</w:t>
            </w:r>
          </w:p>
        </w:tc>
      </w:tr>
      <w:tr>
        <w:trPr>
          <w:trHeight w:val="30" w:hRule="atLeast"/>
        </w:trPr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берілетін бюджеттік кредиттер</w:t>
            </w:r>
          </w:p>
        </w:tc>
        <w:tc>
          <w:tcPr>
            <w:tcW w:w="5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64 388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сессиясының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5 тамыздағы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50/543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сессиясының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25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40/431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</w:tbl>
    <w:bookmarkStart w:name="z61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аудандық маңызы бар қалаларлар, кенттер, ауылдық округтің бюджеттеріне жергілікті бюджеттен берілетін нысаналы трансферттер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97"/>
        <w:gridCol w:w="5403"/>
      </w:tblGrid>
      <w:tr>
        <w:trPr>
          <w:trHeight w:val="30" w:hRule="atLeast"/>
        </w:trPr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307 228</w:t>
            </w:r>
          </w:p>
        </w:tc>
      </w:tr>
      <w:tr>
        <w:trPr>
          <w:trHeight w:val="30" w:hRule="atLeast"/>
        </w:trPr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307 228</w:t>
            </w:r>
          </w:p>
        </w:tc>
      </w:tr>
      <w:tr>
        <w:trPr>
          <w:trHeight w:val="30" w:hRule="atLeast"/>
        </w:trPr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 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88 733</w:t>
            </w:r>
          </w:p>
        </w:tc>
      </w:tr>
      <w:tr>
        <w:trPr>
          <w:trHeight w:val="30" w:hRule="atLeast"/>
        </w:trPr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әкімшілік қызметшілердің жекелеген санаттарының жалақысын көтеруге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7 803</w:t>
            </w:r>
          </w:p>
        </w:tc>
      </w:tr>
      <w:tr>
        <w:trPr>
          <w:trHeight w:val="30" w:hRule="atLeast"/>
        </w:trPr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15 482</w:t>
            </w:r>
          </w:p>
        </w:tc>
      </w:tr>
      <w:tr>
        <w:trPr>
          <w:trHeight w:val="30" w:hRule="atLeast"/>
        </w:trPr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150 210</w:t>
            </w:r>
          </w:p>
        </w:tc>
      </w:tr>
      <w:tr>
        <w:trPr>
          <w:trHeight w:val="30" w:hRule="atLeast"/>
        </w:trPr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сессиясының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5 тамыздағы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50/543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сессиясының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25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40/431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қосымша</w:t>
            </w:r>
          </w:p>
        </w:tc>
      </w:tr>
    </w:tbl>
    <w:bookmarkStart w:name="z72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аудандық бюджетте аудандық маңызы бар қала, кент, ауыл, ауылдық округтерінің әкімі аппараттары бойынша шығындар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3"/>
        <w:gridCol w:w="765"/>
        <w:gridCol w:w="1991"/>
        <w:gridCol w:w="3260"/>
        <w:gridCol w:w="1853"/>
        <w:gridCol w:w="3668"/>
      </w:tblGrid>
      <w:tr>
        <w:trPr>
          <w:trHeight w:val="30" w:hRule="atLeast"/>
        </w:trPr>
        <w:tc>
          <w:tcPr>
            <w:tcW w:w="7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7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бағдарламаның әкімшісінің атауы</w:t>
            </w:r>
          </w:p>
        </w:tc>
        <w:tc>
          <w:tcPr>
            <w:tcW w:w="19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Бағдарламаның атауы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"Қаладағы аудан, аудандық маңызы бар қаланың, кент, ауыл, ауылдық округ әкімінің қызметін қамтамасыз ету жөніндегі қызметтер"</w:t>
            </w:r>
          </w:p>
          <w:bookmarkEnd w:id="26"/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"Мемлекет тік органның күрделі шығыстары"</w:t>
            </w:r>
          </w:p>
          <w:bookmarkEnd w:id="27"/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дамытудың 2020 жылға дейінгі бағдарламасы шеңберінде өңірлерді экономикалық дамытуға жәрдемдесу бойынша шараларды іске асыру"</w:t>
            </w:r>
          </w:p>
          <w:bookmarkEnd w:id="28"/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197 016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185 082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2 075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9 859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Ақбастау ауылдық округі әкімінің аппараты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18 550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17 304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Сәрепті ауылы әкімінің аппараты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18 842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16 729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1 103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ауылдық округі әкімінің аппараты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21 899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20 619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1 280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Курмин ауылдық округі әкімінің аппараты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19 570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18 363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1 207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Құлаайғыр ауылдық округі әкімінің аппараты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19 225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18 085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Есенгелді ауылдық округі әкімінің аппараты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21 999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20 977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Юбилейное ауылы әкімінің аппараты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20 339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19 322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1 017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Көксу ауылдық округі әкімінің аппараты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19 187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18 193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Мичурин ауылдық округі әкімінің аппараты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18 337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17 272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1 065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Самарка ауылдық округі әкімінің аппараты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19 068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18 218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