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c3c19" w14:textId="39c3c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31 сессиясының 2019 жылғы 11 қаңтардағы № 6 "2019-2021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2019 жылғы 19 қыркүйектегі № 9 шешімі. Қарағанды облысының Әділет департаментінде 2019 жылғы 26 қыркүйекте № 5487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31 сессиясының 2019 жылғы 11 қаңтардағы №6 "2019-2021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№5149 болып тіркелген, Қазақстан Республикасы нормативтік құқықтық актілерінің эталондық бақылау банкінде электрондық түрде 2019 жылы 23 қаңтарда, 2019 жылғы 26 қаңтардағы "Buqar jyraý jarshysy" №4 аудандық газетінде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Бұқар жырау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10 513 861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1 656 539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10 986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22 566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8 823 770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10 556 356 мың теңге;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55 532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102 262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46 730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98 027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98 027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102 262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46 731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42 496 мың теңге.".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Жанбырбаев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қыркүйектегі №9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қаңтардағы №6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10 513 861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8 823 770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10 556 356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4 873 929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қыркүйектегі №9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қаңтардағы №6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бюджеттің ауылдар, кенттер, ауылдық округтер бойынша шығындары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Ақөре ауылы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Ақбел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Қызылқайың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ауылы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ауылдық округінің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Суықсу ауылы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Тоғызқұдық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Үміткер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ауылдық округі әкімінің аппараты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Шешенқара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