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1278" w14:textId="9cb1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Гагарин ауылдық округінің әкімінің 2019 жылғы 14 наурыздағы № 1 шешімі. Қарағанды облысының Әділет департаментінде 2019 жылғы 20 наурызда № 5237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Гагарин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(ТОБЖ) жобалау, төсеу және пайдалану үшін, жалпы көлемі – 0,6840 гектар жер учаскесін жер пайдаланушылардан алып қоймай 3 (үш)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"Қазақтелеком" акционерлік қоғамына талшықты-оптикалық байланыс желісін (ТОБЖ) жобалау, төсеу және пайдалану үшін жер учаскелерін пайдалану кезінде Қазақстан Республикасының заңнама талаптарын сақтасын.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Гагарин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