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1e7d" w14:textId="0751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Қаражар ауылдық округінің әкімінің 2019 жылғы 26 наурыздағы № 1 шешімі. Қарағанды облысының Әділет департаментінде 2019 жылғы 29 наурызда № 5271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Қаражар ауылдық округі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5,46 гектар оның ішінде: Қаражар ауылы – 1,74 гектар, Асыл ауылы – 2,1755 гектар, Геологическое ауылы – 1,5445 гектар,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желісін (ТОБЖ) жобалау, төсеу және пайдалану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Қаражар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