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7ed1" w14:textId="6147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Керней ауылдық округінің әкімінің 2019 жылғы 15 наурыздағы № 2 шешімі. Қарағанды облысының Әділет департаментінде 2019 жылғы 26 наурызда № 5246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Керней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(ТОБЖ) жобалау, төсеу және пайдалану үшін, жалпы көлемі – 13,9476 гектар оның ішінде: Керней ауылы – 9,2358 гектар, Алғабас ауылы – 4,7118 гектар жер учаскесін жер пайдаланушылардан алып қоймай 3 (үш)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 талшықты-оптикалық байланыс желісін (ТОБЖ) жобалау, төсеу және пайдалану үшін жер учаскелерін пайдалану кезінде Қазақстан Республикасының заңнама талаптарын сақтасын.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Керней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