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b9ef" w14:textId="dba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Тоғызқұдық ауылдық округінің әкімінің 2019 жылғы 18 наурыздағы № 3 шешімі. Қарағанды облысының Әділет департаментінде 2019 жылғы 27 наурызда № 5250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Тоғызқұдық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(ТОБЖ) төсеу үшін, жалпы көлемі – 5,1689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"SilkNetCom" жауапкершілігі шектеулі серіктестігі талшықты-оптикалық байланыс желісін (ТОБЖ) төсеу үшін жер учаскелерін пайдалану кезінде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