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fc17" w14:textId="1f2f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Ынталы ауылдық округінің әкімінің 2019 жылғы 4 қаңтардағы № 01 шешімі. Қарағанды облысының Әділет департаментінде 2019 жылғы 14 қаңтарда № 5144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Ынталы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 жою бойынша кешенді ветеринариялық-санитариялық іс-шараларды жүргізуіне байланысты, Ынталы ауылдық округі Ынталы ауылындағы Бейбітшілік және Нұра көшелерінің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ауданының Ынталы ауылдық округі әкімінің 2018 жылғы 18 мамырдағы № 01 "Ынталы ауылдық округі Ынталы ауылындағы Бейбітшілік және Нұра көшелері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тіркеудің Тізілімінде № 4770 болып тіркелген, 2018 жылғы 09 маусымдағы № 23 (11667) "Қарқаралы" газетінде, Қазақстан Республикасы нормативтік құқықтық актілерінің эталондық бақылау банкісінде 2018 жылы 04 маусымда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Ынталы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қаңтар 2019 жыл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