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c5e7b" w14:textId="7ec5e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2019 жылғы 4 маусымдағы № 1393 қаулысы. Қызылорда облысының Әділет департаментінде 2019 жылғы 4 маусымда № 6808 болып тіркелді. Күші жойылды - Қызылорда облысы әкімдігінің 2020 жылғы 6 ақпандағы № 163 қаулысымен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"Құқықтық актілер туралы" Қазақстан Республикасының 2016 жылғы 6 сәуірдегі Заңының </w:t>
      </w:r>
      <w:r>
        <w:rPr>
          <w:rFonts w:ascii="Times New Roman"/>
          <w:b w:val="false"/>
          <w:i w:val="false"/>
          <w:color w:val="000000"/>
          <w:sz w:val="28"/>
        </w:rPr>
        <w:t>27-бабына</w:t>
      </w:r>
      <w:r>
        <w:rPr>
          <w:rFonts w:ascii="Times New Roman"/>
          <w:b w:val="false"/>
          <w:i w:val="false"/>
          <w:color w:val="000000"/>
          <w:sz w:val="28"/>
        </w:rPr>
        <w:t xml:space="preserve"> сәйкес Қызылорда облысының әкімдігі ҚАУЛЫ ЕТЕДІ:</w:t>
      </w:r>
    </w:p>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 "Су объектілерін оқшауланған немесе бірлесіп пайдалануға конкурстық негізде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3"/>
    <w:bookmarkStart w:name="z8" w:id="4"/>
    <w:p>
      <w:pPr>
        <w:spacing w:after="0"/>
        <w:ind w:left="0"/>
        <w:jc w:val="both"/>
      </w:pPr>
      <w:r>
        <w:rPr>
          <w:rFonts w:ascii="Times New Roman"/>
          <w:b w:val="false"/>
          <w:i w:val="false"/>
          <w:color w:val="000000"/>
          <w:sz w:val="28"/>
        </w:rPr>
        <w:t xml:space="preserve">
      2. "Мемлекеттік көрсетілетін қызметтер регламенттерін бекіту туралы" Қызылорда облысы әкімдігінің 2015 жылғы 11 қыркүйектегі </w:t>
      </w:r>
      <w:r>
        <w:rPr>
          <w:rFonts w:ascii="Times New Roman"/>
          <w:b w:val="false"/>
          <w:i w:val="false"/>
          <w:color w:val="000000"/>
          <w:sz w:val="28"/>
        </w:rPr>
        <w:t>№ 158</w:t>
      </w:r>
      <w:r>
        <w:rPr>
          <w:rFonts w:ascii="Times New Roman"/>
          <w:b w:val="false"/>
          <w:i w:val="false"/>
          <w:color w:val="000000"/>
          <w:sz w:val="28"/>
        </w:rPr>
        <w:t xml:space="preserve"> қаулысының (Нормативтік құқықтық актілерді мемлекеттік тіркеу тізілімінде 5149 нөмірімен тіркелген, "Сыр бойы" және "Кызылординские вести" газеттерінде 2015 жылғы 6 қазанда және Қазақстан Республикасы нормативтік құқықтық актілерінің "Әділет" ақпараттық-құқықтық жүйесінде 2015 жылғы 6 қарашада жарияланған) күші жойылды деп танылсын.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Қызылорда облысы әкімінің орынбасары Б.Б. Намаевқа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"4" маусымдағы №1393 қаулысымен бекітілген</w:t>
            </w:r>
          </w:p>
        </w:tc>
      </w:tr>
    </w:tbl>
    <w:bookmarkStart w:name="z13" w:id="7"/>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w:t>
      </w:r>
    </w:p>
    <w:bookmarkEnd w:id="7"/>
    <w:bookmarkStart w:name="z14" w:id="8"/>
    <w:p>
      <w:pPr>
        <w:spacing w:after="0"/>
        <w:ind w:left="0"/>
        <w:jc w:val="left"/>
      </w:pPr>
      <w:r>
        <w:rPr>
          <w:rFonts w:ascii="Times New Roman"/>
          <w:b/>
          <w:i w:val="false"/>
          <w:color w:val="000000"/>
        </w:rPr>
        <w:t xml:space="preserve"> 1. Жалпы ережелер</w:t>
      </w:r>
    </w:p>
    <w:bookmarkEnd w:id="8"/>
    <w:bookmarkStart w:name="z15" w:id="9"/>
    <w:p>
      <w:pPr>
        <w:spacing w:after="0"/>
        <w:ind w:left="0"/>
        <w:jc w:val="both"/>
      </w:pPr>
      <w:r>
        <w:rPr>
          <w:rFonts w:ascii="Times New Roman"/>
          <w:b w:val="false"/>
          <w:i w:val="false"/>
          <w:color w:val="000000"/>
          <w:sz w:val="28"/>
        </w:rPr>
        <w:t>
      1. Көрсетілетін қызметті берушінің атауы: "Қызылорда облысының табиғи ресурстар және табиғат пайдалануды реттеу басқармасы" мемлекеттік мекемесі (бұдан әрі – көрсетілетін қызметті беруші).</w:t>
      </w:r>
    </w:p>
    <w:bookmarkEnd w:id="9"/>
    <w:bookmarkStart w:name="z16" w:id="10"/>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0"/>
    <w:bookmarkStart w:name="z17" w:id="11"/>
    <w:p>
      <w:pPr>
        <w:spacing w:after="0"/>
        <w:ind w:left="0"/>
        <w:jc w:val="both"/>
      </w:pPr>
      <w:r>
        <w:rPr>
          <w:rFonts w:ascii="Times New Roman"/>
          <w:b w:val="false"/>
          <w:i w:val="false"/>
          <w:color w:val="000000"/>
          <w:sz w:val="28"/>
        </w:rPr>
        <w:t>
      2. Мемлекеттік қызмет көрсету нысаны - қағаз түрінде.</w:t>
      </w:r>
    </w:p>
    <w:bookmarkEnd w:id="11"/>
    <w:bookmarkStart w:name="z18" w:id="12"/>
    <w:p>
      <w:pPr>
        <w:spacing w:after="0"/>
        <w:ind w:left="0"/>
        <w:jc w:val="both"/>
      </w:pPr>
      <w:r>
        <w:rPr>
          <w:rFonts w:ascii="Times New Roman"/>
          <w:b w:val="false"/>
          <w:i w:val="false"/>
          <w:color w:val="000000"/>
          <w:sz w:val="28"/>
        </w:rPr>
        <w:t xml:space="preserve">
      3. Мемлекеттік қызмет көрсету нәтижесі -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туралы оң қорытынды (бұдан әрі - оң қорытынды) немесе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 19-1/422 бұйрығымен (Нормативтік құқықтық актілерді мемлекеттік тіркеу тізілімінде 11765 нөмірімен тіркелген) бекітілген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 (бұдан әрі - уәжді бас тарту) болып табылады.</w:t>
      </w:r>
    </w:p>
    <w:bookmarkEnd w:id="12"/>
    <w:bookmarkStart w:name="z19" w:id="13"/>
    <w:p>
      <w:pPr>
        <w:spacing w:after="0"/>
        <w:ind w:left="0"/>
        <w:jc w:val="both"/>
      </w:pPr>
      <w:r>
        <w:rPr>
          <w:rFonts w:ascii="Times New Roman"/>
          <w:b w:val="false"/>
          <w:i w:val="false"/>
          <w:color w:val="000000"/>
          <w:sz w:val="28"/>
        </w:rPr>
        <w:t>
      Мемлекеттік қызметті көрсетудің нәтижесін беру нысаны - қағаз түрінде.</w:t>
      </w:r>
    </w:p>
    <w:bookmarkEnd w:id="13"/>
    <w:bookmarkStart w:name="z20" w:id="14"/>
    <w:p>
      <w:pPr>
        <w:spacing w:after="0"/>
        <w:ind w:left="0"/>
        <w:jc w:val="left"/>
      </w:pPr>
      <w:r>
        <w:rPr>
          <w:rFonts w:ascii="Times New Roman"/>
          <w:b/>
          <w:i w:val="false"/>
          <w:color w:val="000000"/>
        </w:rPr>
        <w:t xml:space="preserve"> 2. Мемлекеттік қызмет көрсету процесінде Мемлекеттік корпорация және (немесе) басқа да көрсетілетін қызметті берушілермен өзара іс-қимыл тәртібінің сипаттамасы</w:t>
      </w:r>
    </w:p>
    <w:bookmarkEnd w:id="14"/>
    <w:bookmarkStart w:name="z21" w:id="15"/>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сенімхат бойынша оның өкілінің), оның ішінде жеңілдіктері бар адамдардың (бұдан әрі - көрсетілетін қызметті алушы)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Мемлекеттік корпорацияға өтініш ұсынуы.</w:t>
      </w:r>
    </w:p>
    <w:bookmarkEnd w:id="15"/>
    <w:bookmarkStart w:name="z22" w:id="16"/>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16"/>
    <w:bookmarkStart w:name="z23" w:id="17"/>
    <w:p>
      <w:pPr>
        <w:spacing w:after="0"/>
        <w:ind w:left="0"/>
        <w:jc w:val="both"/>
      </w:pPr>
      <w:r>
        <w:rPr>
          <w:rFonts w:ascii="Times New Roman"/>
          <w:b w:val="false"/>
          <w:i w:val="false"/>
          <w:color w:val="000000"/>
          <w:sz w:val="28"/>
        </w:rPr>
        <w:t xml:space="preserve">
      1) көрсетілетін қызметті алушы Мемлекеттік корпорацияға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өтініш ұсынады. Рәсімнің (іс-қимылдың) нәтижесі: Мемлекеттік корпорацияға құжаттарды ұсыну; </w:t>
      </w:r>
    </w:p>
    <w:bookmarkEnd w:id="17"/>
    <w:bookmarkStart w:name="z24" w:id="18"/>
    <w:p>
      <w:pPr>
        <w:spacing w:after="0"/>
        <w:ind w:left="0"/>
        <w:jc w:val="both"/>
      </w:pPr>
      <w:r>
        <w:rPr>
          <w:rFonts w:ascii="Times New Roman"/>
          <w:b w:val="false"/>
          <w:i w:val="false"/>
          <w:color w:val="000000"/>
          <w:sz w:val="28"/>
        </w:rPr>
        <w:t xml:space="preserve">
      2) Мемлекеттік корпорацияның қызметкері құжаттарды тіркейді, көрсетілетін қызметті алушыға тиісті құжаттарды қабылдау туралы қолхат береді немесе көрсетілетін қызметті алушымен стандарттың </w:t>
      </w:r>
      <w:r>
        <w:rPr>
          <w:rFonts w:ascii="Times New Roman"/>
          <w:b w:val="false"/>
          <w:i w:val="false"/>
          <w:color w:val="000000"/>
          <w:sz w:val="28"/>
        </w:rPr>
        <w:t>9-тармағымен</w:t>
      </w:r>
      <w:r>
        <w:rPr>
          <w:rFonts w:ascii="Times New Roman"/>
          <w:b w:val="false"/>
          <w:i w:val="false"/>
          <w:color w:val="000000"/>
          <w:sz w:val="28"/>
        </w:rPr>
        <w:t xml:space="preserve"> қарастырылған тізбеге сәйкес құжаттардың толық емес топтамасы және (немесе) қолдану мерзімі өтіп кеткен құжаттар ұсынылған жағдайда, өтініш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қабылдаудан бас тарту туралы қолхат береді (он бес минуттан аспайды). Рәсімнің (іс-қимылдың) нәтижесі: құжаттарды тіркеу немесе өтінішті қабылдаудан бас тарту.</w:t>
      </w:r>
    </w:p>
    <w:bookmarkEnd w:id="18"/>
    <w:bookmarkStart w:name="z25" w:id="19"/>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19"/>
    <w:bookmarkStart w:name="z26" w:id="20"/>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 берушіге жолдайды (бір жұмыс күн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20"/>
    <w:bookmarkStart w:name="z27" w:id="21"/>
    <w:p>
      <w:pPr>
        <w:spacing w:after="0"/>
        <w:ind w:left="0"/>
        <w:jc w:val="both"/>
      </w:pPr>
      <w:r>
        <w:rPr>
          <w:rFonts w:ascii="Times New Roman"/>
          <w:b w:val="false"/>
          <w:i w:val="false"/>
          <w:color w:val="000000"/>
          <w:sz w:val="28"/>
        </w:rPr>
        <w:t>
      4) көрсетілетін қызметті берушінің кеңсе қызметкері құжаттарды тіркейді (бір сағаттың ішінде). Рәсімнің (іс-қимылдың) нәтижесі: көрсетілетін қызметті берушінің басшысына құжаттарды ұсыну;</w:t>
      </w:r>
    </w:p>
    <w:bookmarkEnd w:id="21"/>
    <w:bookmarkStart w:name="z28" w:id="22"/>
    <w:p>
      <w:pPr>
        <w:spacing w:after="0"/>
        <w:ind w:left="0"/>
        <w:jc w:val="both"/>
      </w:pPr>
      <w:r>
        <w:rPr>
          <w:rFonts w:ascii="Times New Roman"/>
          <w:b w:val="false"/>
          <w:i w:val="false"/>
          <w:color w:val="000000"/>
          <w:sz w:val="28"/>
        </w:rPr>
        <w:t>
      5) көрсетілетін қызметті берушінің басшысы құжаттарды қарайды және көрсетілетін қызметті берушінің жауапты орындаушысын анықтайды (бір жұмыс күні ішінде). Рәсімнің (іс-қимылдың) нәтижесі: көрсетілетін қызметті берушінің орындаушысына құжаттарды жолдау;</w:t>
      </w:r>
    </w:p>
    <w:bookmarkEnd w:id="22"/>
    <w:bookmarkStart w:name="z29" w:id="23"/>
    <w:p>
      <w:pPr>
        <w:spacing w:after="0"/>
        <w:ind w:left="0"/>
        <w:jc w:val="both"/>
      </w:pPr>
      <w:r>
        <w:rPr>
          <w:rFonts w:ascii="Times New Roman"/>
          <w:b w:val="false"/>
          <w:i w:val="false"/>
          <w:color w:val="000000"/>
          <w:sz w:val="28"/>
        </w:rPr>
        <w:t>
      6) көрсетілетін қызметті берушінің орындаушысы құжаттарды қарайды және оң қорытындының жобасын немесе уәжді бас тартуды дайындайды (жиырма бес күнтізбелік күн ішінде). Рәсімнің (іс-қимылдың) нәтижесі: көрсетілетін қызметті берушінің басшысына оң қорытындыны немесе уәжді бас тартуды ұсыну;</w:t>
      </w:r>
    </w:p>
    <w:bookmarkEnd w:id="23"/>
    <w:bookmarkStart w:name="z30" w:id="24"/>
    <w:p>
      <w:pPr>
        <w:spacing w:after="0"/>
        <w:ind w:left="0"/>
        <w:jc w:val="both"/>
      </w:pPr>
      <w:r>
        <w:rPr>
          <w:rFonts w:ascii="Times New Roman"/>
          <w:b w:val="false"/>
          <w:i w:val="false"/>
          <w:color w:val="000000"/>
          <w:sz w:val="28"/>
        </w:rPr>
        <w:t>
      7) көрсетілетін қызметті берушінің басшысы оң қорытындыға немесе уәжді бас тартуға қол қояды (бір жұмыс күн ішінде). Рәсімнің (іс-қимылдың) нәтижесі: мемлекеттік қызметті көрсету нәтижесін көрсетілетін қызмет берушінің кеңсе қызметкеріне жолдау;</w:t>
      </w:r>
    </w:p>
    <w:bookmarkEnd w:id="24"/>
    <w:bookmarkStart w:name="z31" w:id="25"/>
    <w:p>
      <w:pPr>
        <w:spacing w:after="0"/>
        <w:ind w:left="0"/>
        <w:jc w:val="both"/>
      </w:pPr>
      <w:r>
        <w:rPr>
          <w:rFonts w:ascii="Times New Roman"/>
          <w:b w:val="false"/>
          <w:i w:val="false"/>
          <w:color w:val="000000"/>
          <w:sz w:val="28"/>
        </w:rPr>
        <w:t>
      8) көрсетілетін қызметті берушінің кеңсе қызметкері мемлекеттік қызмет көрсету нәтижесін тіркейді және Мемлекеттік корпорацияға жолдайды (бір жұмыс күн ішінде). Рәсімнің (іс-қимылдың) нәтижесі: мемлекеттік қызмет көрсету нәтижесін Мемлекеттік корпорацияға жолдау;</w:t>
      </w:r>
    </w:p>
    <w:bookmarkEnd w:id="25"/>
    <w:bookmarkStart w:name="z32" w:id="26"/>
    <w:p>
      <w:pPr>
        <w:spacing w:after="0"/>
        <w:ind w:left="0"/>
        <w:jc w:val="both"/>
      </w:pPr>
      <w:r>
        <w:rPr>
          <w:rFonts w:ascii="Times New Roman"/>
          <w:b w:val="false"/>
          <w:i w:val="false"/>
          <w:color w:val="000000"/>
          <w:sz w:val="28"/>
        </w:rPr>
        <w:t>
      9) Мемлекеттік корпорациясының қызметкері мемлекеттік қызмет көрсету нәтижесін тіркейді (он бес минуттан аспайды). Рәсімнің (іс-қимылдың) нәтижесі: мемлекеттік қызмет көрсету нәтижесін көрсетілетін қызметті алушыға беру.</w:t>
      </w:r>
    </w:p>
    <w:bookmarkEnd w:id="26"/>
    <w:bookmarkStart w:name="z33" w:id="27"/>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басқа да ұйымдардың өзара іс-қимыл тәртібінің сипаттамасы.</w:t>
      </w:r>
    </w:p>
    <w:bookmarkEnd w:id="27"/>
    <w:bookmarkStart w:name="z34" w:id="28"/>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басқа да ұйымдардың тізбесі:</w:t>
      </w:r>
    </w:p>
    <w:bookmarkEnd w:id="28"/>
    <w:bookmarkStart w:name="z35" w:id="29"/>
    <w:p>
      <w:pPr>
        <w:spacing w:after="0"/>
        <w:ind w:left="0"/>
        <w:jc w:val="both"/>
      </w:pPr>
      <w:r>
        <w:rPr>
          <w:rFonts w:ascii="Times New Roman"/>
          <w:b w:val="false"/>
          <w:i w:val="false"/>
          <w:color w:val="000000"/>
          <w:sz w:val="28"/>
        </w:rPr>
        <w:t>
      1) Мемлекеттік корпорацияның қызметкері;</w:t>
      </w:r>
    </w:p>
    <w:bookmarkEnd w:id="29"/>
    <w:bookmarkStart w:name="z36" w:id="30"/>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30"/>
    <w:bookmarkStart w:name="z37" w:id="31"/>
    <w:p>
      <w:pPr>
        <w:spacing w:after="0"/>
        <w:ind w:left="0"/>
        <w:jc w:val="both"/>
      </w:pPr>
      <w:r>
        <w:rPr>
          <w:rFonts w:ascii="Times New Roman"/>
          <w:b w:val="false"/>
          <w:i w:val="false"/>
          <w:color w:val="000000"/>
          <w:sz w:val="28"/>
        </w:rPr>
        <w:t>
      3) Көрсетілетін қызметті берушінің кеңсе қызметкері;</w:t>
      </w:r>
    </w:p>
    <w:bookmarkEnd w:id="31"/>
    <w:bookmarkStart w:name="z38" w:id="32"/>
    <w:p>
      <w:pPr>
        <w:spacing w:after="0"/>
        <w:ind w:left="0"/>
        <w:jc w:val="both"/>
      </w:pPr>
      <w:r>
        <w:rPr>
          <w:rFonts w:ascii="Times New Roman"/>
          <w:b w:val="false"/>
          <w:i w:val="false"/>
          <w:color w:val="000000"/>
          <w:sz w:val="28"/>
        </w:rPr>
        <w:t>
      4) Көрсетілетін қызметті берушінің басшысы;</w:t>
      </w:r>
    </w:p>
    <w:bookmarkEnd w:id="32"/>
    <w:bookmarkStart w:name="z39" w:id="33"/>
    <w:p>
      <w:pPr>
        <w:spacing w:after="0"/>
        <w:ind w:left="0"/>
        <w:jc w:val="both"/>
      </w:pPr>
      <w:r>
        <w:rPr>
          <w:rFonts w:ascii="Times New Roman"/>
          <w:b w:val="false"/>
          <w:i w:val="false"/>
          <w:color w:val="000000"/>
          <w:sz w:val="28"/>
        </w:rPr>
        <w:t>
      5) Көрсетілетін қызметті берушінің орындаушысы.</w:t>
      </w:r>
    </w:p>
    <w:bookmarkEnd w:id="33"/>
    <w:bookmarkStart w:name="z40" w:id="34"/>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сонымен бірге басқа да қызметті берушілері және (немесе) Мемлекеттік корпорация арасындағы рәсімдер (іс-қимылдар)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бизнес-процестер анықтамалығында көрсетіледі.</w:t>
      </w:r>
    </w:p>
    <w:bookmarkEnd w:id="34"/>
    <w:bookmarkStart w:name="z41" w:id="35"/>
    <w:p>
      <w:pPr>
        <w:spacing w:after="0"/>
        <w:ind w:left="0"/>
        <w:jc w:val="both"/>
      </w:pPr>
      <w:r>
        <w:rPr>
          <w:rFonts w:ascii="Times New Roman"/>
          <w:b w:val="false"/>
          <w:i w:val="false"/>
          <w:color w:val="000000"/>
          <w:sz w:val="28"/>
        </w:rPr>
        <w:t>
      8. Мемлекеттік қызмет көрсетудің бизнес-процестерінің анықтамалығы "Қызылорда облысының табиғи ресурстар және табиғат пайдалануды реттеу басқармасы" мемлекеттік мекемесінің, Қызылорда облысының әкімдігі, аудан және Қызылорда қаласы әкімдіктерінің ресми интернет-ресурстарында көрсетілген.</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көрсетілетін қызмет регламентіне қосымша</w:t>
            </w:r>
          </w:p>
        </w:tc>
      </w:tr>
    </w:tbl>
    <w:bookmarkStart w:name="z43" w:id="36"/>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ауызсумен және шаруашылық-тұрмыстық сумен жабдықтауға байланысты емес мақсаттар үшін ауызсу сапасындағы жерасты суларын пайдалануға рұқсат беру" мемлекеттік қызмет көрсету бизнес- процестерінің анықтамалығы</w:t>
      </w:r>
    </w:p>
    <w:bookmarkEnd w:id="36"/>
    <w:bookmarkStart w:name="z44" w:id="37"/>
    <w:p>
      <w:pPr>
        <w:spacing w:after="0"/>
        <w:ind w:left="0"/>
        <w:jc w:val="both"/>
      </w:pPr>
      <w:r>
        <w:rPr>
          <w:rFonts w:ascii="Times New Roman"/>
          <w:b w:val="false"/>
          <w:i w:val="false"/>
          <w:color w:val="000000"/>
          <w:sz w:val="28"/>
        </w:rPr>
        <w:t xml:space="preserve">
      </w:t>
      </w:r>
    </w:p>
    <w:bookmarkEnd w:id="37"/>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xml:space="preserve">
      </w:t>
      </w:r>
    </w:p>
    <w:bookmarkEnd w:id="38"/>
    <w:p>
      <w:pPr>
        <w:spacing w:after="0"/>
        <w:ind w:left="0"/>
        <w:jc w:val="both"/>
      </w:pPr>
      <w:r>
        <w:drawing>
          <wp:inline distT="0" distB="0" distL="0" distR="0">
            <wp:extent cx="78105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17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 2019 жылғы "4" маусымдағы №1393 қаулысымен бекітілген</w:t>
            </w:r>
          </w:p>
        </w:tc>
      </w:tr>
    </w:tbl>
    <w:bookmarkStart w:name="z47" w:id="39"/>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көрсетілетін қызмет регламенті</w:t>
      </w:r>
    </w:p>
    <w:bookmarkEnd w:id="39"/>
    <w:bookmarkStart w:name="z48" w:id="40"/>
    <w:p>
      <w:pPr>
        <w:spacing w:after="0"/>
        <w:ind w:left="0"/>
        <w:jc w:val="left"/>
      </w:pPr>
      <w:r>
        <w:rPr>
          <w:rFonts w:ascii="Times New Roman"/>
          <w:b/>
          <w:i w:val="false"/>
          <w:color w:val="000000"/>
        </w:rPr>
        <w:t xml:space="preserve"> 1. Жалпы ережелер</w:t>
      </w:r>
    </w:p>
    <w:bookmarkEnd w:id="40"/>
    <w:bookmarkStart w:name="z49" w:id="41"/>
    <w:p>
      <w:pPr>
        <w:spacing w:after="0"/>
        <w:ind w:left="0"/>
        <w:jc w:val="both"/>
      </w:pPr>
      <w:r>
        <w:rPr>
          <w:rFonts w:ascii="Times New Roman"/>
          <w:b w:val="false"/>
          <w:i w:val="false"/>
          <w:color w:val="000000"/>
          <w:sz w:val="28"/>
        </w:rPr>
        <w:t>
      1. Көрсетілетін қызметті берушінің атауы: "Қызылорда облысының табиғи ресурстар және табиғат пайдалануды реттеу басқармасы" мемлекеттік мекемесі және аудандық ауыл шаруашылық бөлімдері (бұдан әрі – көрсетілетін қызметті беруші).</w:t>
      </w:r>
    </w:p>
    <w:bookmarkEnd w:id="41"/>
    <w:bookmarkStart w:name="z50" w:id="42"/>
    <w:p>
      <w:pPr>
        <w:spacing w:after="0"/>
        <w:ind w:left="0"/>
        <w:jc w:val="both"/>
      </w:pPr>
      <w:r>
        <w:rPr>
          <w:rFonts w:ascii="Times New Roman"/>
          <w:b w:val="false"/>
          <w:i w:val="false"/>
          <w:color w:val="000000"/>
          <w:sz w:val="28"/>
        </w:rPr>
        <w:t>
      Өтінішті қабылдау және мемлекеттік қызмет көрсету нәтижесін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42"/>
    <w:bookmarkStart w:name="z51" w:id="43"/>
    <w:p>
      <w:pPr>
        <w:spacing w:after="0"/>
        <w:ind w:left="0"/>
        <w:jc w:val="both"/>
      </w:pPr>
      <w:r>
        <w:rPr>
          <w:rFonts w:ascii="Times New Roman"/>
          <w:b w:val="false"/>
          <w:i w:val="false"/>
          <w:color w:val="000000"/>
          <w:sz w:val="28"/>
        </w:rPr>
        <w:t>
      2. Мемлекеттік қызмет көрсету нысаны - қағаз түрінде.</w:t>
      </w:r>
    </w:p>
    <w:bookmarkEnd w:id="43"/>
    <w:bookmarkStart w:name="z52" w:id="44"/>
    <w:p>
      <w:pPr>
        <w:spacing w:after="0"/>
        <w:ind w:left="0"/>
        <w:jc w:val="both"/>
      </w:pPr>
      <w:r>
        <w:rPr>
          <w:rFonts w:ascii="Times New Roman"/>
          <w:b w:val="false"/>
          <w:i w:val="false"/>
          <w:color w:val="000000"/>
          <w:sz w:val="28"/>
        </w:rPr>
        <w:t xml:space="preserve">
      3. Мемлекеттік қызметті көрсету нәтижесі - су объектілерін оқшауланған немесе бірлесіп пайдалануға беру туралы шешімі және (немесе) конкурс қорытындылары туралы конкурстық комиссия хаттамасы негізінде қағаз түрінде облыстың, аудандардың, облыстық маңызы бар қалалардың жергiлiктi атқарушы органдары мен конкурс жеңімпазы арасындағы су объектілерін оқшауланған немесе бірлесіп пайдалануға беру туралы қағаз түріндегі шарт (бұдан әрі - шарт) немесе "Су қорын пайдалануды реттеу саласындағы мемлекеттік көрсетілетін қызметтердің стандарттарын бекіту туралы" Қазақстан Республикасы Ауыл шаруашылығы министрінің 2015 жылғы 6 мамырдағы №19-1/422 бұйрығымен (Нормативтік құқықтық актілерді мемлекеттік тіркеу тізілімінде 11765 нөмірімен тіркелген) бекітілген "Су объектілерін оқшауланған немесе бірлесіп пайдалануға конкурстық негізде беру"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бас тарту туралы уәжді жауап (бұдан әрі - уәжді бас тарту) болып табылады.</w:t>
      </w:r>
    </w:p>
    <w:bookmarkEnd w:id="44"/>
    <w:bookmarkStart w:name="z53" w:id="45"/>
    <w:p>
      <w:pPr>
        <w:spacing w:after="0"/>
        <w:ind w:left="0"/>
        <w:jc w:val="both"/>
      </w:pPr>
      <w:r>
        <w:rPr>
          <w:rFonts w:ascii="Times New Roman"/>
          <w:b w:val="false"/>
          <w:i w:val="false"/>
          <w:color w:val="000000"/>
          <w:sz w:val="28"/>
        </w:rPr>
        <w:t>
      Мемлекеттік қызметті көрсетудің нәтижесін ұсыну нысаны - қағаз түрінде.</w:t>
      </w:r>
    </w:p>
    <w:bookmarkEnd w:id="45"/>
    <w:bookmarkStart w:name="z54" w:id="46"/>
    <w:p>
      <w:pPr>
        <w:spacing w:after="0"/>
        <w:ind w:left="0"/>
        <w:jc w:val="left"/>
      </w:pPr>
      <w:r>
        <w:rPr>
          <w:rFonts w:ascii="Times New Roman"/>
          <w:b/>
          <w:i w:val="false"/>
          <w:color w:val="000000"/>
        </w:rPr>
        <w:t xml:space="preserve"> 2. Мемлекеттік қызмет көрсету процесінде Мемлекеттік корпорация және (немесе) басқа да көрсетілетін қызметті берушілермен өзара іс-қимыл тәртібінің сипаттамасы</w:t>
      </w:r>
    </w:p>
    <w:bookmarkEnd w:id="46"/>
    <w:bookmarkStart w:name="z55" w:id="47"/>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негіздеме: көрсетілетін қызметті алушының (не сенімхат бойынша оның өкілінің), оның ішінде жеңілдіктері бар адамдардың (бұдан әрі – көрсетілетін қызметті алушы)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Мемлекеттік корпорацияға ұсынуы.</w:t>
      </w:r>
    </w:p>
    <w:bookmarkEnd w:id="47"/>
    <w:bookmarkStart w:name="z56" w:id="48"/>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орындаудың ұзақтығы:</w:t>
      </w:r>
    </w:p>
    <w:bookmarkEnd w:id="48"/>
    <w:bookmarkStart w:name="z57" w:id="49"/>
    <w:p>
      <w:pPr>
        <w:spacing w:after="0"/>
        <w:ind w:left="0"/>
        <w:jc w:val="both"/>
      </w:pPr>
      <w:r>
        <w:rPr>
          <w:rFonts w:ascii="Times New Roman"/>
          <w:b w:val="false"/>
          <w:i w:val="false"/>
          <w:color w:val="000000"/>
          <w:sz w:val="28"/>
        </w:rPr>
        <w:t xml:space="preserve">
      1) көрсетілетін қызметті алушы стандартының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құжаттарды ұсынады. Рәсімнің (іс-қимылдың) нәтижесі: Мемлекеттік корпорацияға құжаттарды ұсыну;</w:t>
      </w:r>
    </w:p>
    <w:bookmarkEnd w:id="49"/>
    <w:bookmarkStart w:name="z58" w:id="50"/>
    <w:p>
      <w:pPr>
        <w:spacing w:after="0"/>
        <w:ind w:left="0"/>
        <w:jc w:val="both"/>
      </w:pPr>
      <w:r>
        <w:rPr>
          <w:rFonts w:ascii="Times New Roman"/>
          <w:b w:val="false"/>
          <w:i w:val="false"/>
          <w:color w:val="000000"/>
          <w:sz w:val="28"/>
        </w:rPr>
        <w:t xml:space="preserve">
      2) Мемлекеттік корпорацияның қызметкері құжаттарды тіркейді, көрсетілетін қызметті алушыға тиісті құжаттарды қабылдау туралы қолхат береді немесе көрсетілетін қызметті алушымен стандарттың </w:t>
      </w:r>
      <w:r>
        <w:rPr>
          <w:rFonts w:ascii="Times New Roman"/>
          <w:b w:val="false"/>
          <w:i w:val="false"/>
          <w:color w:val="000000"/>
          <w:sz w:val="28"/>
        </w:rPr>
        <w:t>9-тармағында</w:t>
      </w:r>
      <w:r>
        <w:rPr>
          <w:rFonts w:ascii="Times New Roman"/>
          <w:b w:val="false"/>
          <w:i w:val="false"/>
          <w:color w:val="000000"/>
          <w:sz w:val="28"/>
        </w:rPr>
        <w:t xml:space="preserve"> қарастырылған тізбеге сәйкес құжаттардың толық емес топтамасы және (немесе) қолдану мерзімі өтіп кеткен құжаттар ұсынылған жағдайда, өтініш қабылдаудан бас тартады және стандарттың қосымшасына сәйкес нысан бойынша өтініш қабылдаудан бас тарту туралы қолхат береді (он бес минуттан аспайды). Рәсімнің (іс-қимылдың) нәтижесі: құжаттарды тіркеу немесе өтінішті қабылдаудан бас тарту.</w:t>
      </w:r>
    </w:p>
    <w:bookmarkEnd w:id="50"/>
    <w:bookmarkStart w:name="z59" w:id="51"/>
    <w:p>
      <w:pPr>
        <w:spacing w:after="0"/>
        <w:ind w:left="0"/>
        <w:jc w:val="both"/>
      </w:pPr>
      <w:r>
        <w:rPr>
          <w:rFonts w:ascii="Times New Roman"/>
          <w:b w:val="false"/>
          <w:i w:val="false"/>
          <w:color w:val="000000"/>
          <w:sz w:val="28"/>
        </w:rPr>
        <w:t>
      Мемлекеттік корпорацияның қызметкері, егер, Қазақстан Республикасының заңнамасында өзгеше көзделмесе, мемлекеттік қызметті көрсету кезінде ақпараттық жүйелердегі заңмен қорғалатын құпияны құрайтын мәліметтерді пайдалануға көрсетілетін қызметті алушының келісімін алады;</w:t>
      </w:r>
    </w:p>
    <w:bookmarkEnd w:id="51"/>
    <w:bookmarkStart w:name="z60" w:id="52"/>
    <w:p>
      <w:pPr>
        <w:spacing w:after="0"/>
        <w:ind w:left="0"/>
        <w:jc w:val="both"/>
      </w:pPr>
      <w:r>
        <w:rPr>
          <w:rFonts w:ascii="Times New Roman"/>
          <w:b w:val="false"/>
          <w:i w:val="false"/>
          <w:color w:val="000000"/>
          <w:sz w:val="28"/>
        </w:rPr>
        <w:t>
      3) Мемлекеттік корпорацияның жинақтау бөлімінің қызметкері құжаттарды көрсетілетін қызметті берушіге жолдайды (бір жұмыс күні ішінде, құжаттарды қабылдау күні мемлекеттік қызмет көрсету мерзіміне кірмейді). Рәсімнің (іс-қимылдың) нәтижесі: құжаттарды көрсетілетін қызметті берушіге жолдау;</w:t>
      </w:r>
    </w:p>
    <w:bookmarkEnd w:id="52"/>
    <w:bookmarkStart w:name="z61" w:id="53"/>
    <w:p>
      <w:pPr>
        <w:spacing w:after="0"/>
        <w:ind w:left="0"/>
        <w:jc w:val="both"/>
      </w:pPr>
      <w:r>
        <w:rPr>
          <w:rFonts w:ascii="Times New Roman"/>
          <w:b w:val="false"/>
          <w:i w:val="false"/>
          <w:color w:val="000000"/>
          <w:sz w:val="28"/>
        </w:rPr>
        <w:t>
      4) көрсетілетін қызметті беруші құжаттарды конкурстық комиссияның қарауына ұсынады (бір жұмыс күні ішінде). Рәсімнің (іс-қимылдың) нәтижесі: құжаттарды конкурстық комиссияның қарауына ұсыну;</w:t>
      </w:r>
    </w:p>
    <w:bookmarkEnd w:id="53"/>
    <w:bookmarkStart w:name="z62" w:id="54"/>
    <w:p>
      <w:pPr>
        <w:spacing w:after="0"/>
        <w:ind w:left="0"/>
        <w:jc w:val="both"/>
      </w:pPr>
      <w:r>
        <w:rPr>
          <w:rFonts w:ascii="Times New Roman"/>
          <w:b w:val="false"/>
          <w:i w:val="false"/>
          <w:color w:val="000000"/>
          <w:sz w:val="28"/>
        </w:rPr>
        <w:t>
      5) конкурстық комиссия конкурстық өтінімдерінің топтамасын ашып, ашу нәтижесін конвертер ашу хаттамасында көрсетеді және көрсетілетін қызметті берушінің ресми интернет-ресурстарында орналастырады (екі жұмыс күні ішінде). Рәсімнің (іс-қимылдың) нәтижесі: ашу хаттамасын көрсетілетін қызметті берушінің ресми интернет-ресурсына орналасуы;</w:t>
      </w:r>
    </w:p>
    <w:bookmarkEnd w:id="54"/>
    <w:bookmarkStart w:name="z63" w:id="55"/>
    <w:p>
      <w:pPr>
        <w:spacing w:after="0"/>
        <w:ind w:left="0"/>
        <w:jc w:val="both"/>
      </w:pPr>
      <w:r>
        <w:rPr>
          <w:rFonts w:ascii="Times New Roman"/>
          <w:b w:val="false"/>
          <w:i w:val="false"/>
          <w:color w:val="000000"/>
          <w:sz w:val="28"/>
        </w:rPr>
        <w:t xml:space="preserve">
      6) конкурстық комиссия конкурстың қорытындысын шығарады (ашылу күнінен бастап он күнтізбелік күні ішінде). Конкурстық өтінімдерді қарау барысында, конкурстық комиссия конкурсқа қатысушылардан конкурстық ұсыныстары бойынша түсіндірмелерін сұрайды, сондай-ақ, қажет болған жағдайда ұсынылған құжаттардың дұрыстығын растау үшін тиісті органдарға жазбаша сұрауларын жолдайды. Конкурстық өтінімнің Қазақстан Республикасы Үкіметінің 2009 жылғы 15 желтоқсандағы №2125 қаулысымен бекітілген Су объектілерін оқшау немесе бірлесіп пайдалануға конкурстық негізде беру ережесінің (Нормативтік құқықтық актілерді мемлекеттік тіркеу тізілімінде 49348 нөмірімен тіркелген) (бұдан әрі - Ереже) </w:t>
      </w:r>
      <w:r>
        <w:rPr>
          <w:rFonts w:ascii="Times New Roman"/>
          <w:b w:val="false"/>
          <w:i w:val="false"/>
          <w:color w:val="000000"/>
          <w:sz w:val="28"/>
        </w:rPr>
        <w:t>15-тармағына</w:t>
      </w:r>
      <w:r>
        <w:rPr>
          <w:rFonts w:ascii="Times New Roman"/>
          <w:b w:val="false"/>
          <w:i w:val="false"/>
          <w:color w:val="000000"/>
          <w:sz w:val="28"/>
        </w:rPr>
        <w:t xml:space="preserve"> сәйкес болмаған жағдайда, ондай конкурстық өтінім конкурстық комиссиямен қаралмайды және кері қайтарылады. Осы жағдайда конкурстық өтінімнің қабылданбау себептерін көрсете отырып, конкурсқа қатысушыға жазбаша түрде хабарлама жолданады. Рәсімнің (іс-қимылдың) нәтижесі: хаттама түрінде конкурсты қорытындылау;</w:t>
      </w:r>
    </w:p>
    <w:bookmarkEnd w:id="55"/>
    <w:bookmarkStart w:name="z64" w:id="56"/>
    <w:p>
      <w:pPr>
        <w:spacing w:after="0"/>
        <w:ind w:left="0"/>
        <w:jc w:val="both"/>
      </w:pPr>
      <w:r>
        <w:rPr>
          <w:rFonts w:ascii="Times New Roman"/>
          <w:b w:val="false"/>
          <w:i w:val="false"/>
          <w:color w:val="000000"/>
          <w:sz w:val="28"/>
        </w:rPr>
        <w:t>
      7) көрсетілетін қызметті берушінің орындаушысы хаттаманың көшірмесін көрсетілетін қызметті алушыларға жолдауын қамтамасыз етеді (бір жұмыс күні ішінде). Рәсімнің (іс-қимылдың) нәтижесі: хаттама көшірмесін көрсетілетін қызметті алушыларға жолдау;</w:t>
      </w:r>
    </w:p>
    <w:bookmarkEnd w:id="56"/>
    <w:bookmarkStart w:name="z65" w:id="57"/>
    <w:p>
      <w:pPr>
        <w:spacing w:after="0"/>
        <w:ind w:left="0"/>
        <w:jc w:val="both"/>
      </w:pPr>
      <w:r>
        <w:rPr>
          <w:rFonts w:ascii="Times New Roman"/>
          <w:b w:val="false"/>
          <w:i w:val="false"/>
          <w:color w:val="000000"/>
          <w:sz w:val="28"/>
        </w:rPr>
        <w:t>
      8) конкурстық комиссияның хаттамасының негізінде, көрсетілетін қызметті беруші су объектілерін оқшау немесе бірлесіп пайдалануға беру туралы облыс әкімдігі қаулысының қабылдауын қамтамасыз етеді немесе уәжді бас тартуды көрсетілетін қызметті алушыларға Мемлекеттік корпорация арқылы жолдауды қамтамасыз етеді (бес жұмыс күні ішінде). Рәсімнің (іс-қимылдың) нәтижесі: уәжді бас тартудың немесе бекітілген Қызылорда облысы әкімдігінің қаулысын тіркеп, Мемлекеттік корпорация арқылы көрсетілетін қызметті алушыға беру;</w:t>
      </w:r>
    </w:p>
    <w:bookmarkEnd w:id="57"/>
    <w:bookmarkStart w:name="z66" w:id="58"/>
    <w:p>
      <w:pPr>
        <w:spacing w:after="0"/>
        <w:ind w:left="0"/>
        <w:jc w:val="both"/>
      </w:pPr>
      <w:r>
        <w:rPr>
          <w:rFonts w:ascii="Times New Roman"/>
          <w:b w:val="false"/>
          <w:i w:val="false"/>
          <w:color w:val="000000"/>
          <w:sz w:val="28"/>
        </w:rPr>
        <w:t>
      9) облыс әкімдігінің қаулысы қабылданған соң, көрсетілетін қызметті беруші шарттың жобасын дайындайды (он бес жұмыс күні ішінде). Рәсімнің (іс-қимылдың) нәтижесі: көрсетілетін қызметті берушінің басшысымен қол қойылған шартты Мемлекттік корпорацияға жолдау;</w:t>
      </w:r>
    </w:p>
    <w:bookmarkEnd w:id="58"/>
    <w:bookmarkStart w:name="z67" w:id="59"/>
    <w:p>
      <w:pPr>
        <w:spacing w:after="0"/>
        <w:ind w:left="0"/>
        <w:jc w:val="both"/>
      </w:pPr>
      <w:r>
        <w:rPr>
          <w:rFonts w:ascii="Times New Roman"/>
          <w:b w:val="false"/>
          <w:i w:val="false"/>
          <w:color w:val="000000"/>
          <w:sz w:val="28"/>
        </w:rPr>
        <w:t>
      10) Мемлекеттік корпорацияның қызметкері шартты тіркейді (он бес минут ішінде). Рәсімнің (іс-қимылдың) нәтижесі: көрсетілетін қызметті алушыға шартты беру.</w:t>
      </w:r>
    </w:p>
    <w:bookmarkEnd w:id="59"/>
    <w:bookmarkStart w:name="z68" w:id="60"/>
    <w:p>
      <w:pPr>
        <w:spacing w:after="0"/>
        <w:ind w:left="0"/>
        <w:jc w:val="both"/>
      </w:pPr>
      <w:r>
        <w:rPr>
          <w:rFonts w:ascii="Times New Roman"/>
          <w:b w:val="false"/>
          <w:i w:val="false"/>
          <w:color w:val="000000"/>
          <w:sz w:val="28"/>
        </w:rPr>
        <w:t>
      Шартқа көрсетілетін қызметті алушының (конкурс жеңімпазының) он жұмыс күні ішінде қолы қойылу керек.</w:t>
      </w:r>
    </w:p>
    <w:bookmarkEnd w:id="60"/>
    <w:bookmarkStart w:name="z69" w:id="61"/>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және басқа да ұйымдардың өзара іс-қимыл тәртібінің сипаттамасы</w:t>
      </w:r>
    </w:p>
    <w:bookmarkEnd w:id="61"/>
    <w:bookmarkStart w:name="z70" w:id="62"/>
    <w:p>
      <w:pPr>
        <w:spacing w:after="0"/>
        <w:ind w:left="0"/>
        <w:jc w:val="both"/>
      </w:pPr>
      <w:r>
        <w:rPr>
          <w:rFonts w:ascii="Times New Roman"/>
          <w:b w:val="false"/>
          <w:i w:val="false"/>
          <w:color w:val="000000"/>
          <w:sz w:val="28"/>
        </w:rPr>
        <w:t>
      6. Мемлекеттік қызмет көрсету процесіне қатысатын көрсетілетін қызметті берушінің құрылымдық бөлімшелерінің (қызметкерлерінің) және (немесе) басқа да ұйымдардың тізбесі:</w:t>
      </w:r>
    </w:p>
    <w:bookmarkEnd w:id="62"/>
    <w:bookmarkStart w:name="z71" w:id="63"/>
    <w:p>
      <w:pPr>
        <w:spacing w:after="0"/>
        <w:ind w:left="0"/>
        <w:jc w:val="both"/>
      </w:pPr>
      <w:r>
        <w:rPr>
          <w:rFonts w:ascii="Times New Roman"/>
          <w:b w:val="false"/>
          <w:i w:val="false"/>
          <w:color w:val="000000"/>
          <w:sz w:val="28"/>
        </w:rPr>
        <w:t>
      1) Мемлекеттік корпорацияның қызметкері;</w:t>
      </w:r>
    </w:p>
    <w:bookmarkEnd w:id="63"/>
    <w:bookmarkStart w:name="z72" w:id="64"/>
    <w:p>
      <w:pPr>
        <w:spacing w:after="0"/>
        <w:ind w:left="0"/>
        <w:jc w:val="both"/>
      </w:pPr>
      <w:r>
        <w:rPr>
          <w:rFonts w:ascii="Times New Roman"/>
          <w:b w:val="false"/>
          <w:i w:val="false"/>
          <w:color w:val="000000"/>
          <w:sz w:val="28"/>
        </w:rPr>
        <w:t>
      2) Мемлекеттік корпорацияның жинақтау бөлімінің қызметкері;</w:t>
      </w:r>
    </w:p>
    <w:bookmarkEnd w:id="64"/>
    <w:bookmarkStart w:name="z73" w:id="65"/>
    <w:p>
      <w:pPr>
        <w:spacing w:after="0"/>
        <w:ind w:left="0"/>
        <w:jc w:val="both"/>
      </w:pPr>
      <w:r>
        <w:rPr>
          <w:rFonts w:ascii="Times New Roman"/>
          <w:b w:val="false"/>
          <w:i w:val="false"/>
          <w:color w:val="000000"/>
          <w:sz w:val="28"/>
        </w:rPr>
        <w:t>
      3) көрсетілетін қызметті беруші;</w:t>
      </w:r>
    </w:p>
    <w:bookmarkEnd w:id="65"/>
    <w:bookmarkStart w:name="z74" w:id="66"/>
    <w:p>
      <w:pPr>
        <w:spacing w:after="0"/>
        <w:ind w:left="0"/>
        <w:jc w:val="both"/>
      </w:pPr>
      <w:r>
        <w:rPr>
          <w:rFonts w:ascii="Times New Roman"/>
          <w:b w:val="false"/>
          <w:i w:val="false"/>
          <w:color w:val="000000"/>
          <w:sz w:val="28"/>
        </w:rPr>
        <w:t>
      4) көрсетілетін қызметті берушінің орындаушысы;</w:t>
      </w:r>
    </w:p>
    <w:bookmarkEnd w:id="66"/>
    <w:bookmarkStart w:name="z75" w:id="67"/>
    <w:p>
      <w:pPr>
        <w:spacing w:after="0"/>
        <w:ind w:left="0"/>
        <w:jc w:val="both"/>
      </w:pPr>
      <w:r>
        <w:rPr>
          <w:rFonts w:ascii="Times New Roman"/>
          <w:b w:val="false"/>
          <w:i w:val="false"/>
          <w:color w:val="000000"/>
          <w:sz w:val="28"/>
        </w:rPr>
        <w:t xml:space="preserve">
      5) конкурстық комиссия. </w:t>
      </w:r>
    </w:p>
    <w:bookmarkEnd w:id="67"/>
    <w:bookmarkStart w:name="z76" w:id="68"/>
    <w:p>
      <w:pPr>
        <w:spacing w:after="0"/>
        <w:ind w:left="0"/>
        <w:jc w:val="both"/>
      </w:pPr>
      <w:r>
        <w:rPr>
          <w:rFonts w:ascii="Times New Roman"/>
          <w:b w:val="false"/>
          <w:i w:val="false"/>
          <w:color w:val="000000"/>
          <w:sz w:val="28"/>
        </w:rPr>
        <w:t xml:space="preserve">
      7. Көрсетілетін қызметті берушінің құрылымдық бөлімшелері (қызметкерлері) арасындағы рәсімдер (іс-қимылдар), сонымен бірге басқа да қызметті берушілері және (немесе) Мемлекеттік корпорация арасындағы рәсімдер (іс-қимылдар)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 процесстер анықтамалығында көрсетіледі.</w:t>
      </w:r>
    </w:p>
    <w:bookmarkEnd w:id="68"/>
    <w:bookmarkStart w:name="z77" w:id="69"/>
    <w:p>
      <w:pPr>
        <w:spacing w:after="0"/>
        <w:ind w:left="0"/>
        <w:jc w:val="both"/>
      </w:pPr>
      <w:r>
        <w:rPr>
          <w:rFonts w:ascii="Times New Roman"/>
          <w:b w:val="false"/>
          <w:i w:val="false"/>
          <w:color w:val="000000"/>
          <w:sz w:val="28"/>
        </w:rPr>
        <w:t>
      8. Мемлекеттік қызмет көрсетудің бизнес-процестерінің анықтамалығы "Қызылорда облысының табиғи ресурстар және табиғат пайдалануды реттеу басқармасы" мемлекеттік мекемесінің, Қызылорда облысы әкімдігінің, аудан және Қызылорда қаласы әкімдіктерінің ресми интернет-ресурстарында көрсетілген.</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"Су объектілерін оқшауланған немесе бірлесіп пайдалануға конкурстық негізде беру" мемлекеттік көрсетілетін қызмет регламентіне қосымша</w:t>
            </w:r>
          </w:p>
        </w:tc>
      </w:tr>
    </w:tbl>
    <w:bookmarkStart w:name="z79" w:id="70"/>
    <w:p>
      <w:pPr>
        <w:spacing w:after="0"/>
        <w:ind w:left="0"/>
        <w:jc w:val="left"/>
      </w:pPr>
      <w:r>
        <w:rPr>
          <w:rFonts w:ascii="Times New Roman"/>
          <w:b/>
          <w:i w:val="false"/>
          <w:color w:val="000000"/>
        </w:rPr>
        <w:t xml:space="preserve"> "Су объектілерін оқшауланған немесе бірлесіп пайдалануға конкурстық негізде беру" мемлекеттік қызмет көрсету бизнес- процестерінің анықтамалығы</w:t>
      </w:r>
    </w:p>
    <w:bookmarkEnd w:id="70"/>
    <w:bookmarkStart w:name="z80"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356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6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1" w:id="72"/>
    <w:p>
      <w:pPr>
        <w:spacing w:after="0"/>
        <w:ind w:left="0"/>
        <w:jc w:val="both"/>
      </w:pPr>
      <w:r>
        <w:rPr>
          <w:rFonts w:ascii="Times New Roman"/>
          <w:b w:val="false"/>
          <w:i w:val="false"/>
          <w:color w:val="000000"/>
          <w:sz w:val="28"/>
        </w:rPr>
        <w:t xml:space="preserve">
      </w:t>
      </w:r>
    </w:p>
    <w:bookmarkEnd w:id="72"/>
    <w:p>
      <w:pPr>
        <w:spacing w:after="0"/>
        <w:ind w:left="0"/>
        <w:jc w:val="both"/>
      </w:pPr>
      <w:r>
        <w:drawing>
          <wp:inline distT="0" distB="0" distL="0" distR="0">
            <wp:extent cx="7810500" cy="228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28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