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a2f5" w14:textId="6fba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"Акваөсіру (балық өсіру шаруашылығы) өнімділігін және өнім сапасын арттыруды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10 маусымдағы № 1401 қаулысы. Қызылорда облысының Әділет департаментінде 2019 жылғы 11 маусымда № 6814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"Акваөсіру (балық өсіру шаруашылығы) өнімділігін және өнім сапасын арттыруды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"Акваөсіру (балық өсіру) өнімділігі мен сапасын арттыруды субсидиялау" мемлекеттік көрсетілетін қызмет регламентін бекіту туралы" Қызылорда облысы әкімдігінің 2018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№ 1239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6462 нөмірімен тіркелген, Қазақстан Республикасы нормативтік құқықтық актілерінің эталондық бақылау банкінде 2018 жылғы 25 қазанда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Қызылорда облысы әкімінің орынбасары Б.Б. Намаевқа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"10" маусымдағы № 1401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"Акваөсіру (балық өсіру шаруашылығы) өнімділігі мен өнім сапасын арттыруды субсидиялау" мемлекеттік көрсетілетін қызмет регламенті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Көрсетілетін қызметті берушінің атауы: "Қызылорда облысының ауыл шаруашылығы басқармасы" мемлекеттік мекемесі (бұдан әрі - көрсетілетін қызметті беруші).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www.egov.kz "электрондық үкімет" веб-порталы (бұдан - портал) арқылы жүзеге асырылады.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 - электрондық (ішінара автоматтандырылған).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- субсидияны аудару туралы хабарлама немесе "Акваөсіру (балық өсіру) өнімділігі мен сапасын арттыруды субсидиялау" мемлекеттік көрсетілетін қызмет стандартын бекіту туралы" Қазақстан Республикасы Премьер-Министрінің орынбасары-Қазақстан Республикасы Ауыл шаруашылығы министрінің 2018 жылғы 2 ақпандағы № 63 бұйрығымен (Нормативтік құқықтық актілерді мемлекеттік тіркеу тізілімінде 16693 нөмірімен тіркелген) бекітілген "Акваөсіру (балық өсіру) өнімділігі мен сапасын арттыруды субсидиялау"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уәжді бас тарту.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электрондық құжат нысанында мемлекеттік қызметті көрсету нәтижесі туралы хабарлама жолданады.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- электрондық.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Мемлекеттік қызмет көрсету бойынша рәсімді (іс-қимылды) бастауға негіздеме: көрсетілетін қызметті алушымен портал арқылы электрондық құжат нысанында сұраныс жолдауы.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электронды цифрлық қолтанбасын (бұдан әрі - ЭЦҚ) қою жолымен субсидиялаудың ақпараттық жүйесінде өтінім қалыптастырады және көрсетілетін қызметті берушінің электрондық мекенжайына қарауға келіп түскен өтінім (бұдан әрі - өтінім) туралы электрондық хабарлама жіберіледі. Рәсімнің (іс-қимылдың) нәтижесі: көрсетілетін қызметті алушыдан өтінімнің қарастыруға келіп түскені туралы электрондық хабарлама.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көрсетілетін қызметті беруші төлем тапсырмаларын қалыптастырған сәтке дейін тіркелген өтінімде деректер сәйкессіздігінің бар екені анықталса, көрсетілетін қызметті алушы қайтарып алу себебін көрсете отырып, өтінімді қайтарып алуға құқылы.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орындаушысы тиісті хабарламаға ЭЦҚ-ны пайдалана отырып, қол қою жолымен өтінімнің қабылданғанын растайды (бір жұмыс күні ішінде). Рәсімнің (іс-қимылдың) нәтижесі: өтінімнің қабылданғанын растайтын хабарламаның көрсетілетін қызметті алушының "жеке кабинетінде" көрсетілуі;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орындаушысы Қаржыландыру жоспарына сәйкес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қалыптастырады,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 аудару туралы хабарламаны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қызметті көрсетуден бас тартуды (бұдан әрі - дәлелді бас тарту) көрсетілетін қызметті алушының "жеке кабинетіне" жолдайды (екі жұмыс күні ішінде). Рәсімнің (іс-қимылдың) нәтижесі: субсидия аудару туралы хабарламаны немесе дәлелді бас тартуды көрсетілетін қызметті алушының "жеке кабинетіне" жолдау.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орындаушысы.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 тәртібі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ауыл шаруашылығы басқармасы" мемлекеттік мекемесінің, Қызылорда облысы әкімдігінің, Қызылорда қаласы мен аудан әкімдіктерінің ресми интернет-ресурстарында орналастырылады.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"Акваөсіру (балық өсіру шаруашылығы) өнімділігі мен сапасын арттыруды субсидиялау" мемлекеттік көрсетілетін қызмет регламентіне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2771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5692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