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7b609" w14:textId="807b6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2019 жылғы 5 қыркүйектегі № 53 қаулысы. Қызылорда облысының Әділет департаментінде 2019 жылғы 6 қыркүйекте № 6913 болып тіркелді. Күші жойылды - Қызылорда облысы әкімдігінің 2020 жылғы 6 ақпандағы № 163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Қызылорда облысының әкімдігі ҚАУЛЫ ЕТЕДІ:</w:t>
      </w:r>
    </w:p>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"Өңдеуші кәсіпорындардың ауылшаруашылық өнімін тереңдете өңдеп өнім өндіруі үшін оны сатып алуға арналған шығындарын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3"/>
    <w:bookmarkStart w:name="z8" w:id="4"/>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тізбе бойынша Қызылорда облысы әкімдігінің кейбір қаулыларының күші жойылды деп танылсын.</w:t>
      </w:r>
    </w:p>
    <w:bookmarkEnd w:id="4"/>
    <w:bookmarkStart w:name="z9" w:id="5"/>
    <w:p>
      <w:pPr>
        <w:spacing w:after="0"/>
        <w:ind w:left="0"/>
        <w:jc w:val="both"/>
      </w:pPr>
      <w:r>
        <w:rPr>
          <w:rFonts w:ascii="Times New Roman"/>
          <w:b w:val="false"/>
          <w:i w:val="false"/>
          <w:color w:val="000000"/>
          <w:sz w:val="28"/>
        </w:rPr>
        <w:t>
      3. "Қызылорда облысының ауыл шаруашылығы басқармасы" мемлекеттік мекемесі осы қаулыдан туындайтын шараларды қабылдасын.</w:t>
      </w:r>
    </w:p>
    <w:bookmarkEnd w:id="5"/>
    <w:bookmarkStart w:name="z10" w:id="6"/>
    <w:p>
      <w:pPr>
        <w:spacing w:after="0"/>
        <w:ind w:left="0"/>
        <w:jc w:val="both"/>
      </w:pPr>
      <w:r>
        <w:rPr>
          <w:rFonts w:ascii="Times New Roman"/>
          <w:b w:val="false"/>
          <w:i w:val="false"/>
          <w:color w:val="000000"/>
          <w:sz w:val="28"/>
        </w:rPr>
        <w:t>
      4. Осы қаулының орындалуын бақылау Қызылорда облысы әкімінің орынбасары Б.Б. Намаевқа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2019 жылғы "5" қыркүйекте № 53 қаулысымен бекітілген</w:t>
            </w:r>
          </w:p>
        </w:tc>
      </w:tr>
    </w:tbl>
    <w:bookmarkStart w:name="z15" w:id="8"/>
    <w:p>
      <w:pPr>
        <w:spacing w:after="0"/>
        <w:ind w:left="0"/>
        <w:jc w:val="left"/>
      </w:pPr>
      <w:r>
        <w:rPr>
          <w:rFonts w:ascii="Times New Roman"/>
          <w:b/>
          <w:i w:val="false"/>
          <w:color w:val="000000"/>
        </w:rPr>
        <w:t xml:space="preserve"> "Агрөнеркәсіптік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регламенті</w:t>
      </w:r>
    </w:p>
    <w:bookmarkEnd w:id="8"/>
    <w:bookmarkStart w:name="z16" w:id="9"/>
    <w:p>
      <w:pPr>
        <w:spacing w:after="0"/>
        <w:ind w:left="0"/>
        <w:jc w:val="left"/>
      </w:pPr>
      <w:r>
        <w:rPr>
          <w:rFonts w:ascii="Times New Roman"/>
          <w:b/>
          <w:i w:val="false"/>
          <w:color w:val="000000"/>
        </w:rPr>
        <w:t xml:space="preserve"> 1. Жалпы ережелер</w:t>
      </w:r>
    </w:p>
    <w:bookmarkEnd w:id="9"/>
    <w:bookmarkStart w:name="z17" w:id="10"/>
    <w:p>
      <w:pPr>
        <w:spacing w:after="0"/>
        <w:ind w:left="0"/>
        <w:jc w:val="both"/>
      </w:pPr>
      <w:r>
        <w:rPr>
          <w:rFonts w:ascii="Times New Roman"/>
          <w:b w:val="false"/>
          <w:i w:val="false"/>
          <w:color w:val="000000"/>
          <w:sz w:val="28"/>
        </w:rPr>
        <w:t>
      1. Көрсетілетін қызметті берушінің атауы: "Қызылорда облысының ауыл шаруашылығы басқармасы" мемлекеттік мекемесі (бұдан әрі - көрсетілетін қызметті беруші).</w:t>
      </w:r>
    </w:p>
    <w:bookmarkEnd w:id="10"/>
    <w:bookmarkStart w:name="z18" w:id="11"/>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www.egov.kz. "электрондық үкімет" веб-порталы (бұдан әрі - портал) арқылы жүзеге асырылады.</w:t>
      </w:r>
    </w:p>
    <w:bookmarkEnd w:id="11"/>
    <w:bookmarkStart w:name="z19" w:id="12"/>
    <w:p>
      <w:pPr>
        <w:spacing w:after="0"/>
        <w:ind w:left="0"/>
        <w:jc w:val="both"/>
      </w:pPr>
      <w:r>
        <w:rPr>
          <w:rFonts w:ascii="Times New Roman"/>
          <w:b w:val="false"/>
          <w:i w:val="false"/>
          <w:color w:val="000000"/>
          <w:sz w:val="28"/>
        </w:rPr>
        <w:t>
      2. Мемлекеттік көрсетілетін қызмет нысаны - электрондық (толық автоматтандырылған).</w:t>
      </w:r>
    </w:p>
    <w:bookmarkEnd w:id="12"/>
    <w:bookmarkStart w:name="z20" w:id="13"/>
    <w:p>
      <w:pPr>
        <w:spacing w:after="0"/>
        <w:ind w:left="0"/>
        <w:jc w:val="both"/>
      </w:pPr>
      <w:r>
        <w:rPr>
          <w:rFonts w:ascii="Times New Roman"/>
          <w:b w:val="false"/>
          <w:i w:val="false"/>
          <w:color w:val="000000"/>
          <w:sz w:val="28"/>
        </w:rPr>
        <w:t xml:space="preserve">
      3. Мемлекеттік көрсетілетін қызметтің нәтижесі - инвестициялық субсидиялау шартын жасасу немесе Қазақстан Республикасы Ауыл шаруашылығы министрінің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стандартын бекіту туралы" 2015 жылғы 16 қарашадағы № 9-3/999 бұйрығымен (Нормативтік құқықтық актілерді мемлекеттік тіркеу тізілімінде 12520 нөмірімен тіркелген) бекітілген (бұдан әрі - стандарт)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негіздемелер бойынша мемлекеттік қызметті көрсетуден уәжді бас тарту (бұдан әрі - уәжді бас тарту).</w:t>
      </w:r>
    </w:p>
    <w:bookmarkEnd w:id="13"/>
    <w:bookmarkStart w:name="z21" w:id="14"/>
    <w:p>
      <w:pPr>
        <w:spacing w:after="0"/>
        <w:ind w:left="0"/>
        <w:jc w:val="both"/>
      </w:pPr>
      <w:r>
        <w:rPr>
          <w:rFonts w:ascii="Times New Roman"/>
          <w:b w:val="false"/>
          <w:i w:val="false"/>
          <w:color w:val="000000"/>
          <w:sz w:val="28"/>
        </w:rPr>
        <w:t xml:space="preserve">
      Көрсетілетін қызметті алушыға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электрондық құжат түрінде мемлекеттік қызмет көрсету нәтижесі туралы хабарлама жіберіледі. Хабарлама субсидиялаудың ақпараттық жүйесінде тіркеу кезінде көрсетілетін қызметті алушы көрсеткен электрондық пошта мекенжайына жіберіледі.</w:t>
      </w:r>
    </w:p>
    <w:bookmarkEnd w:id="14"/>
    <w:bookmarkStart w:name="z22" w:id="15"/>
    <w:p>
      <w:pPr>
        <w:spacing w:after="0"/>
        <w:ind w:left="0"/>
        <w:jc w:val="both"/>
      </w:pPr>
      <w:r>
        <w:rPr>
          <w:rFonts w:ascii="Times New Roman"/>
          <w:b w:val="false"/>
          <w:i w:val="false"/>
          <w:color w:val="000000"/>
          <w:sz w:val="28"/>
        </w:rPr>
        <w:t>
      Мемлекеттік көрсетілетін қызмет нәтижесін ұсыну нысаны - электрондық.</w:t>
      </w:r>
    </w:p>
    <w:bookmarkEnd w:id="15"/>
    <w:bookmarkStart w:name="z23" w:id="1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6"/>
    <w:bookmarkStart w:name="z24" w:id="17"/>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көрсетілетін қызметті алушымен портал арқылы электрондық құжат нысанында сұраныс жолдауы.</w:t>
      </w:r>
    </w:p>
    <w:bookmarkEnd w:id="17"/>
    <w:bookmarkStart w:name="z25" w:id="1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орындаудың ұзақтығы:</w:t>
      </w:r>
    </w:p>
    <w:bookmarkEnd w:id="18"/>
    <w:bookmarkStart w:name="z26" w:id="19"/>
    <w:p>
      <w:pPr>
        <w:spacing w:after="0"/>
        <w:ind w:left="0"/>
        <w:jc w:val="both"/>
      </w:pPr>
      <w:r>
        <w:rPr>
          <w:rFonts w:ascii="Times New Roman"/>
          <w:b w:val="false"/>
          <w:i w:val="false"/>
          <w:color w:val="000000"/>
          <w:sz w:val="28"/>
        </w:rPr>
        <w:t xml:space="preserve">
      1) көрсетілетін қызметті алушы бірінші кезеңде электрондық цифрлық қолтаңбамен (бұдан әрі - ЭЦҚ) қол қою арқылы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портал арқылы және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екінші кезеңде өтінім береді. Рәсімнің (іс-қимылдың) нәтижесі: көрсетілетін қызметті алушыдан өтінімнің қарауға келіп түсуі;</w:t>
      </w:r>
    </w:p>
    <w:bookmarkEnd w:id="19"/>
    <w:bookmarkStart w:name="z27" w:id="20"/>
    <w:p>
      <w:pPr>
        <w:spacing w:after="0"/>
        <w:ind w:left="0"/>
        <w:jc w:val="both"/>
      </w:pPr>
      <w:r>
        <w:rPr>
          <w:rFonts w:ascii="Times New Roman"/>
          <w:b w:val="false"/>
          <w:i w:val="false"/>
          <w:color w:val="000000"/>
          <w:sz w:val="28"/>
        </w:rPr>
        <w:t>
      2) көрсетілетін қызметті беруші көрсетілетін қызметті алушы өтінімді тіркеген сәттен бастап ЭЦҚ-ны пайдалана отырып, тиісті хабарламаны қол қою арқылы оны қабылдағанын растайды (бір жұмыс күні ішінде). Рәсімнің (іс-қимылдың) нәтижесі: көрсетілетін қызметті алушының "жеке кабинетінде" хабарламаның келіп түсуі;</w:t>
      </w:r>
    </w:p>
    <w:bookmarkEnd w:id="20"/>
    <w:bookmarkStart w:name="z28" w:id="21"/>
    <w:p>
      <w:pPr>
        <w:spacing w:after="0"/>
        <w:ind w:left="0"/>
        <w:jc w:val="both"/>
      </w:pPr>
      <w:r>
        <w:rPr>
          <w:rFonts w:ascii="Times New Roman"/>
          <w:b w:val="false"/>
          <w:i w:val="false"/>
          <w:color w:val="000000"/>
          <w:sz w:val="28"/>
        </w:rPr>
        <w:t xml:space="preserve">
      3) өтінім бірінші кезеңде берілген жағдайда көрсетілетін қызметті беруші құжаттарды қарайды, "Агроөнеркәсіптік кешен субъектісі инвестициялық салынымдар кезінде жұмсаған шығыстардың бір бөлігінің орнын толтыру бойынша субсидиялау" Қазақстан Республикасы Ауыл шаруашылығы Министрінің 2018 жылғы 23 шілдедегі № 317 бұйрығымен бекітілген (Нормативтік құқықтық актілерді мемлекеттік тіркеу тізілімінде 17320 нөмірімен тіркелген) (әрі қарай - Қағида) инвестициялық салымдар кезінде агроөнеркәсіптік кешен субъектісі шеккен шығыстардың бір бөлігін өтеу бойынша субсидиялау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инвестициялық жобаның сәйкестігі немесе сәйкес еместігі туралы шешім қабылдайды (екі жұмыс күні ішінде).</w:t>
      </w:r>
    </w:p>
    <w:bookmarkEnd w:id="21"/>
    <w:bookmarkStart w:name="z29" w:id="22"/>
    <w:p>
      <w:pPr>
        <w:spacing w:after="0"/>
        <w:ind w:left="0"/>
        <w:jc w:val="both"/>
      </w:pPr>
      <w:r>
        <w:rPr>
          <w:rFonts w:ascii="Times New Roman"/>
          <w:b w:val="false"/>
          <w:i w:val="false"/>
          <w:color w:val="000000"/>
          <w:sz w:val="28"/>
        </w:rPr>
        <w:t>
      Рәсімнің (іс-қимылдың) нәтижесі: инвестициялық жобаның Қағиданың талаптарына сәйкестігі немесе сәйкес еместігі туралы көрсетілетін қызметті алушының "жеке кабинетінде" хабарламаны көрсету;</w:t>
      </w:r>
    </w:p>
    <w:bookmarkEnd w:id="22"/>
    <w:bookmarkStart w:name="z30" w:id="23"/>
    <w:p>
      <w:pPr>
        <w:spacing w:after="0"/>
        <w:ind w:left="0"/>
        <w:jc w:val="both"/>
      </w:pPr>
      <w:r>
        <w:rPr>
          <w:rFonts w:ascii="Times New Roman"/>
          <w:b w:val="false"/>
          <w:i w:val="false"/>
          <w:color w:val="000000"/>
          <w:sz w:val="28"/>
        </w:rPr>
        <w:t xml:space="preserve">
      4) өтінім екінші кезеңде берілген және тіркелген жағдайда, өтінім сараптамалық ұйымның немесе мамандар тобының "жеке кабинетіне" келіп түседі, олар өтінімді қарайды және Қағиданың </w:t>
      </w:r>
      <w:r>
        <w:rPr>
          <w:rFonts w:ascii="Times New Roman"/>
          <w:b w:val="false"/>
          <w:i w:val="false"/>
          <w:color w:val="000000"/>
          <w:sz w:val="28"/>
        </w:rPr>
        <w:t>4-тармағының</w:t>
      </w:r>
      <w:r>
        <w:rPr>
          <w:rFonts w:ascii="Times New Roman"/>
          <w:b w:val="false"/>
          <w:i w:val="false"/>
          <w:color w:val="000000"/>
          <w:sz w:val="28"/>
        </w:rPr>
        <w:t xml:space="preserve"> 1), 2) тармақшаларына сәйкестігін тексереді, ЭЦҚ-мен қол қойылып, жобаның жобалау-сметалық құжаттамаға сәйкестігі немесе сәйкессіздігі туралы электрондық қорытынды (бұдан әрі – қорытынды ) дайындайды (тоғыз жұмыс күні ішінде). Рәсімнің (іс-қимылдың) нәтижесі: қорытындының көрсетілетін қызметті алушының "жеке кабинетінде" көрсетілуі;</w:t>
      </w:r>
    </w:p>
    <w:bookmarkEnd w:id="23"/>
    <w:bookmarkStart w:name="z31" w:id="24"/>
    <w:p>
      <w:pPr>
        <w:spacing w:after="0"/>
        <w:ind w:left="0"/>
        <w:jc w:val="both"/>
      </w:pPr>
      <w:r>
        <w:rPr>
          <w:rFonts w:ascii="Times New Roman"/>
          <w:b w:val="false"/>
          <w:i w:val="false"/>
          <w:color w:val="000000"/>
          <w:sz w:val="28"/>
        </w:rPr>
        <w:t>
      5) көрсетілетін қызметті беруші қорытынды негізінде инвестициялық субсидияларды төлеу не төлеуден бас тарту туралы шешім қабылдайды. Оң шешім қабылданған жағдайда көрсетілетін қызметті алушымен инвестициялық субсидиялау шартын және келісім жасасады (екі жұмыс күні ішінде). Рәсімнің (іс-қимылдың) нәтижесі: инвестициялық субсидияларды төлеу не төлеуден бас тарту туралы хабарламаны көрсетілетін қызметті алушының "жеке кабинетінде" көрсетіледі және келісім мен шарт жасалады;</w:t>
      </w:r>
    </w:p>
    <w:bookmarkEnd w:id="24"/>
    <w:bookmarkStart w:name="z32" w:id="25"/>
    <w:p>
      <w:pPr>
        <w:spacing w:after="0"/>
        <w:ind w:left="0"/>
        <w:jc w:val="both"/>
      </w:pPr>
      <w:r>
        <w:rPr>
          <w:rFonts w:ascii="Times New Roman"/>
          <w:b w:val="false"/>
          <w:i w:val="false"/>
          <w:color w:val="000000"/>
          <w:sz w:val="28"/>
        </w:rPr>
        <w:t>
      6) көрсетілетін қызметті беруші инвестициялық субсидиялардың есебін қалыптастырады және субсидияны көрсетілетін қызметті алушының есеп шотына аударады не көрсетілетін қызметті алушының келісімімен көрсетілетін қызметті алушының негізгі қарызын өтеу есебіне қаржы институтына аударады. Рәсімнің (іс-қимылдың) нәтижесі: инвестициялық субсидиялар сомасын көрсетілетін қызметті алушының есеп шотына не қаржы институтына аудару.</w:t>
      </w:r>
    </w:p>
    <w:bookmarkEnd w:id="25"/>
    <w:bookmarkStart w:name="z33" w:id="2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және өзге де ұйымдардың құрылымдық бөлімшелерінің (қызметкерлерінің) өзара іс-қимыл тәртібінің сипаттамасы</w:t>
      </w:r>
    </w:p>
    <w:bookmarkEnd w:id="26"/>
    <w:bookmarkStart w:name="z34" w:id="2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және өзге де ұйымдардың тізбесі:</w:t>
      </w:r>
    </w:p>
    <w:bookmarkEnd w:id="27"/>
    <w:bookmarkStart w:name="z35" w:id="28"/>
    <w:p>
      <w:pPr>
        <w:spacing w:after="0"/>
        <w:ind w:left="0"/>
        <w:jc w:val="both"/>
      </w:pPr>
      <w:r>
        <w:rPr>
          <w:rFonts w:ascii="Times New Roman"/>
          <w:b w:val="false"/>
          <w:i w:val="false"/>
          <w:color w:val="000000"/>
          <w:sz w:val="28"/>
        </w:rPr>
        <w:t>
      1) көрсетілетін қызметті берушінің орындаушысы;</w:t>
      </w:r>
    </w:p>
    <w:bookmarkEnd w:id="28"/>
    <w:bookmarkStart w:name="z36" w:id="29"/>
    <w:p>
      <w:pPr>
        <w:spacing w:after="0"/>
        <w:ind w:left="0"/>
        <w:jc w:val="both"/>
      </w:pPr>
      <w:r>
        <w:rPr>
          <w:rFonts w:ascii="Times New Roman"/>
          <w:b w:val="false"/>
          <w:i w:val="false"/>
          <w:color w:val="000000"/>
          <w:sz w:val="28"/>
        </w:rPr>
        <w:t>
      2) сараптамалық ұйым немесе мамандар тобы.</w:t>
      </w:r>
    </w:p>
    <w:bookmarkEnd w:id="29"/>
    <w:bookmarkStart w:name="z37" w:id="30"/>
    <w:p>
      <w:pPr>
        <w:spacing w:after="0"/>
        <w:ind w:left="0"/>
        <w:jc w:val="both"/>
      </w:pPr>
      <w:r>
        <w:rPr>
          <w:rFonts w:ascii="Times New Roman"/>
          <w:b w:val="false"/>
          <w:i w:val="false"/>
          <w:color w:val="000000"/>
          <w:sz w:val="28"/>
        </w:rPr>
        <w:t xml:space="preserve">
      7.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 тәртібі реттілігінің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30"/>
    <w:bookmarkStart w:name="z38" w:id="31"/>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ауыл шаруашылығы басқармасы" мемлекеттік мекемесінің, Қызылорда облысы әкімдігінің және Қызылорда қаласы мен аудан әкімдіктерінің ресми интернет-ресурстарында орналастырылады.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"Агрөнеркәсіптік кешен субъектісі инвестициялық алынымдар кезінде жұмсаған шығыстардың бір бөлігінің орнын толтыру бойынша субсидиялау" мемлекеттік көрсетілетін қызмет регламентіне қосымша</w:t>
            </w:r>
          </w:p>
        </w:tc>
      </w:tr>
    </w:tbl>
    <w:bookmarkStart w:name="z40" w:id="32"/>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32"/>
    <w:bookmarkStart w:name="z41"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7454900" cy="910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54900" cy="910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 w:id="34"/>
    <w:p>
      <w:pPr>
        <w:spacing w:after="0"/>
        <w:ind w:left="0"/>
        <w:jc w:val="both"/>
      </w:pPr>
      <w:r>
        <w:rPr>
          <w:rFonts w:ascii="Times New Roman"/>
          <w:b w:val="false"/>
          <w:i w:val="false"/>
          <w:color w:val="000000"/>
          <w:sz w:val="28"/>
        </w:rPr>
        <w:t>
      Шартты белгілемелер:</w:t>
      </w:r>
    </w:p>
    <w:bookmarkEnd w:id="34"/>
    <w:bookmarkStart w:name="z43"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4549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549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2019 жылғы "5" қыркүйекте №53 қаулысымен бекітілген</w:t>
            </w:r>
          </w:p>
        </w:tc>
      </w:tr>
    </w:tbl>
    <w:bookmarkStart w:name="z45" w:id="36"/>
    <w:p>
      <w:pPr>
        <w:spacing w:after="0"/>
        <w:ind w:left="0"/>
        <w:jc w:val="left"/>
      </w:pPr>
      <w:r>
        <w:rPr>
          <w:rFonts w:ascii="Times New Roman"/>
          <w:b/>
          <w:i w:val="false"/>
          <w:color w:val="000000"/>
        </w:rPr>
        <w:t xml:space="preserve"> "Өңдеуші кәсіпорындардың ауылшаруашылық өнімін тереңдете өңдеп өнім өндіруі үшін оны сатып алуға арналған шығындарын субсидиялау" мемлекеттік көрсетілетін қызмет регламенті</w:t>
      </w:r>
    </w:p>
    <w:bookmarkEnd w:id="36"/>
    <w:bookmarkStart w:name="z46" w:id="37"/>
    <w:p>
      <w:pPr>
        <w:spacing w:after="0"/>
        <w:ind w:left="0"/>
        <w:jc w:val="left"/>
      </w:pPr>
      <w:r>
        <w:rPr>
          <w:rFonts w:ascii="Times New Roman"/>
          <w:b/>
          <w:i w:val="false"/>
          <w:color w:val="000000"/>
        </w:rPr>
        <w:t xml:space="preserve"> 1. Жалпы ережелер</w:t>
      </w:r>
    </w:p>
    <w:bookmarkEnd w:id="37"/>
    <w:bookmarkStart w:name="z47" w:id="38"/>
    <w:p>
      <w:pPr>
        <w:spacing w:after="0"/>
        <w:ind w:left="0"/>
        <w:jc w:val="both"/>
      </w:pPr>
      <w:r>
        <w:rPr>
          <w:rFonts w:ascii="Times New Roman"/>
          <w:b w:val="false"/>
          <w:i w:val="false"/>
          <w:color w:val="000000"/>
          <w:sz w:val="28"/>
        </w:rPr>
        <w:t>
      1. Көрсетілетін қызметті берушінің атауы: "Қызылорда облысының ауыл шаруашылығы басқармасы" мемлекеттік мекемесі (бұдан әрі - көрсетілетін қызметті беруші).</w:t>
      </w:r>
    </w:p>
    <w:bookmarkEnd w:id="38"/>
    <w:bookmarkStart w:name="z48" w:id="39"/>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www.egov.kz "электрондық үкімет" веб-порталы (бұдан әрі - портал) арқылы жүзеге асырылады.</w:t>
      </w:r>
    </w:p>
    <w:bookmarkEnd w:id="39"/>
    <w:bookmarkStart w:name="z49" w:id="40"/>
    <w:p>
      <w:pPr>
        <w:spacing w:after="0"/>
        <w:ind w:left="0"/>
        <w:jc w:val="both"/>
      </w:pPr>
      <w:r>
        <w:rPr>
          <w:rFonts w:ascii="Times New Roman"/>
          <w:b w:val="false"/>
          <w:i w:val="false"/>
          <w:color w:val="000000"/>
          <w:sz w:val="28"/>
        </w:rPr>
        <w:t>
      2. Мемлекеттік көрсетілетін қызмет нысаны - электрондық (толық автоматтандырылған).</w:t>
      </w:r>
    </w:p>
    <w:bookmarkEnd w:id="40"/>
    <w:bookmarkStart w:name="z50" w:id="41"/>
    <w:p>
      <w:pPr>
        <w:spacing w:after="0"/>
        <w:ind w:left="0"/>
        <w:jc w:val="both"/>
      </w:pPr>
      <w:r>
        <w:rPr>
          <w:rFonts w:ascii="Times New Roman"/>
          <w:b w:val="false"/>
          <w:i w:val="false"/>
          <w:color w:val="000000"/>
          <w:sz w:val="28"/>
        </w:rPr>
        <w:t xml:space="preserve">
      3. Мемлекеттік көрсетілетін қызмет нәтижесі - "Мал шаруашылығы саласындағы мемлекеттік көрсетілетін қызметтер стандарттарын бекіту туралы" Қазақстан Республикасы Ауыл шаруашылығы министрінің 2015 жылғы 28 сәуірдегі №3-2/378 бұйрығымен (Нормативтік құқықтық актілерді мемлекеттік тіркеу тізілімінде 11284 нөмірімен тіркелген) бекітілген "Өңдеуші кәсіпорындардың ауылшаруашылық өнімін тереңдете өңдеп өнім өндіруі үшін оны сатып алуға арналған шығындарын субсидиялау"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нысандар бойынша субсидияны аудару туралы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қызметті ұсынудан уәжді бас тарту (бұдан әрі – уәжді бас тарту).</w:t>
      </w:r>
    </w:p>
    <w:bookmarkEnd w:id="41"/>
    <w:bookmarkStart w:name="z51" w:id="42"/>
    <w:p>
      <w:pPr>
        <w:spacing w:after="0"/>
        <w:ind w:left="0"/>
        <w:jc w:val="both"/>
      </w:pPr>
      <w:r>
        <w:rPr>
          <w:rFonts w:ascii="Times New Roman"/>
          <w:b w:val="false"/>
          <w:i w:val="false"/>
          <w:color w:val="000000"/>
          <w:sz w:val="28"/>
        </w:rPr>
        <w:t>
      Мемлекеттік көрсетілетін қызмет нәтижесін ұсыну нысаны - электрондық.</w:t>
      </w:r>
    </w:p>
    <w:bookmarkEnd w:id="42"/>
    <w:bookmarkStart w:name="z52" w:id="4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43"/>
    <w:bookmarkStart w:name="z53" w:id="44"/>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көрсетілетін қызметті алушымен портал арқылы электрондық құжат нысанында сұраныс жолдауы.</w:t>
      </w:r>
    </w:p>
    <w:bookmarkEnd w:id="44"/>
    <w:bookmarkStart w:name="z54" w:id="4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орындаудың ұзақтығы:</w:t>
      </w:r>
    </w:p>
    <w:bookmarkEnd w:id="45"/>
    <w:bookmarkStart w:name="z55" w:id="46"/>
    <w:p>
      <w:pPr>
        <w:spacing w:after="0"/>
        <w:ind w:left="0"/>
        <w:jc w:val="both"/>
      </w:pPr>
      <w:r>
        <w:rPr>
          <w:rFonts w:ascii="Times New Roman"/>
          <w:b w:val="false"/>
          <w:i w:val="false"/>
          <w:color w:val="000000"/>
          <w:sz w:val="28"/>
        </w:rPr>
        <w:t>
      1) көрсетілетін қызметті алушы электронды цифрлық қолтанбасын (бұдан әрі - ЭЦҚ) қою жолымен субсидиялаудың ақпараттық жүйесінде өтінімін тіркейді және көрсетілетін қызметті берушінің электрондық мекенжайына өтінімнің қарастыруға келіп түскені туралы электрондық хабарлама жолданады. Рәсімнің (іс-қимылдың) нәтижесі: көрсетілетін қызметті алушыдан өтінімнің қарастыруға келіп түскені туралы электрондық хабарлама.</w:t>
      </w:r>
    </w:p>
    <w:bookmarkEnd w:id="46"/>
    <w:bookmarkStart w:name="z56" w:id="47"/>
    <w:p>
      <w:pPr>
        <w:spacing w:after="0"/>
        <w:ind w:left="0"/>
        <w:jc w:val="both"/>
      </w:pPr>
      <w:r>
        <w:rPr>
          <w:rFonts w:ascii="Times New Roman"/>
          <w:b w:val="false"/>
          <w:i w:val="false"/>
          <w:color w:val="000000"/>
          <w:sz w:val="28"/>
        </w:rPr>
        <w:t>
      Көрсетілетін қызметті беруші төлем тапсырмаларын қалыптастырған сәтке дейін тіркелген өтінімдегі деректердің сәйкессіздігі көрсетілетін қызметті алушымен анықталса, көрсетілетін қызметті алушы қайтарып алу себебін көрсете отырып, өтінімді қайтарып алуға мүмкіндігі бар;</w:t>
      </w:r>
    </w:p>
    <w:bookmarkEnd w:id="47"/>
    <w:bookmarkStart w:name="z57" w:id="48"/>
    <w:p>
      <w:pPr>
        <w:spacing w:after="0"/>
        <w:ind w:left="0"/>
        <w:jc w:val="both"/>
      </w:pPr>
      <w:r>
        <w:rPr>
          <w:rFonts w:ascii="Times New Roman"/>
          <w:b w:val="false"/>
          <w:i w:val="false"/>
          <w:color w:val="000000"/>
          <w:sz w:val="28"/>
        </w:rPr>
        <w:t>
      2) көрсетілетін қызметті берушінің орындаушысы тиісті хабарламаға ЭЦҚ-ны пайдалана отырып, қол қою жолымен электрондық хабарламаның қабылданғанын растайды (бір жұмыс күні ішінде).</w:t>
      </w:r>
    </w:p>
    <w:bookmarkEnd w:id="48"/>
    <w:bookmarkStart w:name="z58" w:id="49"/>
    <w:p>
      <w:pPr>
        <w:spacing w:after="0"/>
        <w:ind w:left="0"/>
        <w:jc w:val="both"/>
      </w:pPr>
      <w:r>
        <w:rPr>
          <w:rFonts w:ascii="Times New Roman"/>
          <w:b w:val="false"/>
          <w:i w:val="false"/>
          <w:color w:val="000000"/>
          <w:sz w:val="28"/>
        </w:rPr>
        <w:t>
      Рәсімнің (іс-қимылдың) нәтижесі: хабарлама көрсетілетін қызметті алушының "жеке кабинетінде" көрсетіледі;</w:t>
      </w:r>
    </w:p>
    <w:bookmarkEnd w:id="49"/>
    <w:bookmarkStart w:name="z59" w:id="50"/>
    <w:p>
      <w:pPr>
        <w:spacing w:after="0"/>
        <w:ind w:left="0"/>
        <w:jc w:val="both"/>
      </w:pPr>
      <w:r>
        <w:rPr>
          <w:rFonts w:ascii="Times New Roman"/>
          <w:b w:val="false"/>
          <w:i w:val="false"/>
          <w:color w:val="000000"/>
          <w:sz w:val="28"/>
        </w:rPr>
        <w:t>
      3) көрсетілетін қызметті берушінің орындаушысы қаржыландыру жоспарына сәйкес субсидиялаудың ақпараттық жүйесінде "Қазынашылық-Клиент" ақпараттық жүйесіне жүктелетін субсидиялар төлеуге арналған төлем тапсырмаларын қалыптастырады және субсидия аудару туралы хабарламаны немесе мемлекеттік қызметті көрсетуден бас тартуды көрсетілетін қызметті алушының "жеке кабинетіне" жолдайды (екі жұмыс күні ішінде). Рәсімнің (іс-қимылдың) нәтижесі: субсидия аудару туралы хабарлама немесе дәлелді бас тарту көрсетілетін қызметті алушының "жеке кабинетінде" көрсетіледі.</w:t>
      </w:r>
    </w:p>
    <w:bookmarkEnd w:id="50"/>
    <w:bookmarkStart w:name="z60" w:id="5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51"/>
    <w:bookmarkStart w:name="z61" w:id="5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52"/>
    <w:bookmarkStart w:name="z62" w:id="53"/>
    <w:p>
      <w:pPr>
        <w:spacing w:after="0"/>
        <w:ind w:left="0"/>
        <w:jc w:val="both"/>
      </w:pPr>
      <w:r>
        <w:rPr>
          <w:rFonts w:ascii="Times New Roman"/>
          <w:b w:val="false"/>
          <w:i w:val="false"/>
          <w:color w:val="000000"/>
          <w:sz w:val="28"/>
        </w:rPr>
        <w:t>
      көрсетілетін қызметті берушінің орындаушысы.</w:t>
      </w:r>
    </w:p>
    <w:bookmarkEnd w:id="53"/>
    <w:bookmarkStart w:name="z63" w:id="54"/>
    <w:p>
      <w:pPr>
        <w:spacing w:after="0"/>
        <w:ind w:left="0"/>
        <w:jc w:val="both"/>
      </w:pPr>
      <w:r>
        <w:rPr>
          <w:rFonts w:ascii="Times New Roman"/>
          <w:b w:val="false"/>
          <w:i w:val="false"/>
          <w:color w:val="000000"/>
          <w:sz w:val="28"/>
        </w:rPr>
        <w:t xml:space="preserve">
      7.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 тәртібі реттілігінің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54"/>
    <w:bookmarkStart w:name="z64" w:id="55"/>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ауыл шаруашылығы басқармасы" мемлекеттік мекемесінің, Қызылорда облысы әкімдігінің және Қызылорда қаласы мен аудан әкімдіктерінің ресми интернет-ресурстарында орналастырылады.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 ауылшаруашылық өнімін тереңдете өңдеп өнім өндіруі үшін оны сатып алуға арналған шығындарын субсидиялау" мемлекеттік көрсетілетін қызмет регламентіне қосымша</w:t>
            </w:r>
          </w:p>
        </w:tc>
      </w:tr>
    </w:tbl>
    <w:bookmarkStart w:name="z66" w:id="56"/>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56"/>
    <w:bookmarkStart w:name="z67"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826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26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58"/>
    <w:p>
      <w:pPr>
        <w:spacing w:after="0"/>
        <w:ind w:left="0"/>
        <w:jc w:val="both"/>
      </w:pPr>
      <w:r>
        <w:rPr>
          <w:rFonts w:ascii="Times New Roman"/>
          <w:b w:val="false"/>
          <w:i w:val="false"/>
          <w:color w:val="000000"/>
          <w:sz w:val="28"/>
        </w:rPr>
        <w:t>
      Шартты белгілемелер:</w:t>
      </w:r>
    </w:p>
    <w:bookmarkEnd w:id="58"/>
    <w:bookmarkStart w:name="z69"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2019 жылғы "5" қыркүйекте № 53 қаулысына қосымша</w:t>
            </w:r>
          </w:p>
        </w:tc>
      </w:tr>
    </w:tbl>
    <w:bookmarkStart w:name="z71" w:id="60"/>
    <w:p>
      <w:pPr>
        <w:spacing w:after="0"/>
        <w:ind w:left="0"/>
        <w:jc w:val="left"/>
      </w:pPr>
      <w:r>
        <w:rPr>
          <w:rFonts w:ascii="Times New Roman"/>
          <w:b/>
          <w:i w:val="false"/>
          <w:color w:val="000000"/>
        </w:rPr>
        <w:t xml:space="preserve"> Қызылорда облысы әкімдігінің күші жойылған кейбір қаулыларының тізбесі</w:t>
      </w:r>
    </w:p>
    <w:bookmarkEnd w:id="60"/>
    <w:bookmarkStart w:name="z72" w:id="61"/>
    <w:p>
      <w:pPr>
        <w:spacing w:after="0"/>
        <w:ind w:left="0"/>
        <w:jc w:val="both"/>
      </w:pPr>
      <w:r>
        <w:rPr>
          <w:rFonts w:ascii="Times New Roman"/>
          <w:b w:val="false"/>
          <w:i w:val="false"/>
          <w:color w:val="000000"/>
          <w:sz w:val="28"/>
        </w:rPr>
        <w:t>
      1. "Агроөнеркәсіптік кешен субьектісі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регламентін бекіту туралы" Қызылорда облысы әкімдігінің 2016 жылғы 10 ақпандағы № 343 қаулысы (Нормативтік құқықтық актілерді мемлекеттік тіркеу тізілімінде 5415 нөмірімен тіркелген, "Сыр бойы" және "Кызылординские вести" газеттерінде 2016 жылғы 2 сәуірде және Қазақстан Республикасы нормативтік құқықтық актілерінің "Әділет" ақпараттық-құқықтық жүйесінде 2016 жылғы 6 мамырда жарияланған).</w:t>
      </w:r>
    </w:p>
    <w:bookmarkEnd w:id="61"/>
    <w:bookmarkStart w:name="z73" w:id="62"/>
    <w:p>
      <w:pPr>
        <w:spacing w:after="0"/>
        <w:ind w:left="0"/>
        <w:jc w:val="both"/>
      </w:pPr>
      <w:r>
        <w:rPr>
          <w:rFonts w:ascii="Times New Roman"/>
          <w:b w:val="false"/>
          <w:i w:val="false"/>
          <w:color w:val="000000"/>
          <w:sz w:val="28"/>
        </w:rPr>
        <w:t>
      2.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регламентін бекіту туралы" Қызылорда облысы әкімдігінің 2016 жылғы 10 ақпандағы № 343 қаулысына өзгеріс енгізу туралы" Қызылорда облысы әкімдігінің 2016 жылғы 23 қыркүйектегі № 588 қаулысы (Нормативтік құқықтық актілерді мемлекеттік тіркеу тізілімінде 5625 нөмірімен тіркелген, "Сыр бойы" және "Кызылординские вести" газеттерінде 2016 жылғы 29 қазанда және Қазақстан Республикасы нормативтік құқықтық актілерінің "Әділет" ақпараттық-құқықтық жүйесінде 2016 жылғы 28 қазанда жарияланған).</w:t>
      </w:r>
    </w:p>
    <w:bookmarkEnd w:id="62"/>
    <w:bookmarkStart w:name="z74" w:id="63"/>
    <w:p>
      <w:pPr>
        <w:spacing w:after="0"/>
        <w:ind w:left="0"/>
        <w:jc w:val="both"/>
      </w:pPr>
      <w:r>
        <w:rPr>
          <w:rFonts w:ascii="Times New Roman"/>
          <w:b w:val="false"/>
          <w:i w:val="false"/>
          <w:color w:val="000000"/>
          <w:sz w:val="28"/>
        </w:rPr>
        <w:t xml:space="preserve">
      3. "Өңдеуші кәсіпорындардың ауылшаруашылық өнімін тереңдете өңдеп өнім өндіруі үшін оны сатып алуға арналған шығындарын субсидиялау" мемлекеттік көрсетілетін қызмет регламентін бекіту туралы" Қызылорда облысы әкімдігінің 2018 жылғы 13 желтоқсандағы </w:t>
      </w:r>
      <w:r>
        <w:rPr>
          <w:rFonts w:ascii="Times New Roman"/>
          <w:b w:val="false"/>
          <w:i w:val="false"/>
          <w:color w:val="000000"/>
          <w:sz w:val="28"/>
        </w:rPr>
        <w:t>№ 1283</w:t>
      </w:r>
      <w:r>
        <w:rPr>
          <w:rFonts w:ascii="Times New Roman"/>
          <w:b w:val="false"/>
          <w:i w:val="false"/>
          <w:color w:val="000000"/>
          <w:sz w:val="28"/>
        </w:rPr>
        <w:t xml:space="preserve"> қаулысы (Нормативтік құқықтық актілерді мемлекеттік тіркеу тізілімінде 6564 нөмірімен тіркелген, Қазақстан Республикасы нормативтік құқықтық актілерінің эталондық бақылау банкінде 2018 жылғы 28 желтоқсанда жарияланған).</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