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ded7" w14:textId="a26d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9 қыркүйектегі № 56 қаулысы. Қызылорда облысының Әділет департаментінде 2019 жылғы 10 қыркүйекте № 6914 болып тіркелді. Күші жойылды - Қызылорда облысы әкімдігінің 2023 жылғы 2 наурыздағы № 38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02.03.2023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бұйрығына (Нормативтік құқықтық актілерді мемлекеттік тіркеу тізілімінде 19123 нөмірімен тіркелген)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Қызылорда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2019 жылғы "9" қыркүйекте</w:t>
            </w:r>
            <w:r>
              <w:br/>
            </w:r>
            <w:r>
              <w:rPr>
                <w:rFonts w:ascii="Times New Roman"/>
                <w:b w:val="false"/>
                <w:i w:val="false"/>
                <w:color w:val="000000"/>
                <w:sz w:val="20"/>
              </w:rPr>
              <w:t>№ 56 қаулысымен бекітілген</w:t>
            </w:r>
          </w:p>
        </w:tc>
      </w:tr>
    </w:tbl>
    <w:bookmarkStart w:name="z12" w:id="5"/>
    <w:p>
      <w:pPr>
        <w:spacing w:after="0"/>
        <w:ind w:left="0"/>
        <w:jc w:val="left"/>
      </w:pPr>
      <w:r>
        <w:rPr>
          <w:rFonts w:ascii="Times New Roman"/>
          <w:b/>
          <w:i w:val="false"/>
          <w:color w:val="000000"/>
        </w:rPr>
        <w:t xml:space="preserve"> Қызылорда облысы бойынша әлеуметтік маңызы бар азық-түлік тауарларына бағаларды тұрақтандыру тетіктерін іске асыру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Қызылорда облысы бойынша әлеуметтік маңызы бар азық-түлік тауарларына бағаларды тұрақтандыру тетіктерін іске асырудың қағидалары (бұдан әрі - Қағидалар)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бұйрығына (Нормативтік құқықтық актілерді мемлекеттік тіркеу тізілімінде 19123 нөмірімен тіркелген) сәйкес әзірленді.</w:t>
      </w:r>
    </w:p>
    <w:bookmarkEnd w:id="7"/>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20" w:id="13"/>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3"/>
    <w:bookmarkStart w:name="z22" w:id="14"/>
    <w:p>
      <w:pPr>
        <w:spacing w:after="0"/>
        <w:ind w:left="0"/>
        <w:jc w:val="both"/>
      </w:pPr>
      <w:r>
        <w:rPr>
          <w:rFonts w:ascii="Times New Roman"/>
          <w:b w:val="false"/>
          <w:i w:val="false"/>
          <w:color w:val="000000"/>
          <w:sz w:val="28"/>
        </w:rPr>
        <w:t>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№1279 қаулысымен бекітілген, ұйымдар;</w:t>
      </w:r>
    </w:p>
    <w:bookmarkEnd w:id="14"/>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Start w:name="z23" w:id="15"/>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 осы </w:t>
      </w:r>
      <w:r>
        <w:rPr>
          <w:rFonts w:ascii="Times New Roman"/>
          <w:b w:val="false"/>
          <w:i w:val="false"/>
          <w:color w:val="000000"/>
          <w:sz w:val="28"/>
        </w:rPr>
        <w:t>Қағидаларға</w:t>
      </w:r>
      <w:r>
        <w:rPr>
          <w:rFonts w:ascii="Times New Roman"/>
          <w:b w:val="false"/>
          <w:i w:val="false"/>
          <w:color w:val="000000"/>
          <w:sz w:val="28"/>
        </w:rPr>
        <w:t xml:space="preserve"> сәйкес іске асырылады.</w:t>
      </w:r>
    </w:p>
    <w:bookmarkEnd w:id="16"/>
    <w:bookmarkStart w:name="z25" w:id="17"/>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7"/>
    <w:bookmarkStart w:name="z26" w:id="18"/>
    <w:p>
      <w:pPr>
        <w:spacing w:after="0"/>
        <w:ind w:left="0"/>
        <w:jc w:val="both"/>
      </w:pPr>
      <w:r>
        <w:rPr>
          <w:rFonts w:ascii="Times New Roman"/>
          <w:b w:val="false"/>
          <w:i w:val="false"/>
          <w:color w:val="000000"/>
          <w:sz w:val="28"/>
        </w:rPr>
        <w:t>
      5. Облыс әкімінің орынбасары Комиссияның төрағасы болып табылады, "Қызылорда облысының кәсіпкерлік және туризм басқармасы" мен "Қызылорда облысының ауыл шаруашылығы басқармасы" мемлекеттік мекемелерінің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8"/>
    <w:bookmarkStart w:name="z27" w:id="19"/>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w:t>
      </w:r>
    </w:p>
    <w:bookmarkEnd w:id="19"/>
    <w:bookmarkStart w:name="z28" w:id="20"/>
    <w:p>
      <w:pPr>
        <w:spacing w:after="0"/>
        <w:ind w:left="0"/>
        <w:jc w:val="both"/>
      </w:pPr>
      <w:r>
        <w:rPr>
          <w:rFonts w:ascii="Times New Roman"/>
          <w:b w:val="false"/>
          <w:i w:val="false"/>
          <w:color w:val="000000"/>
          <w:sz w:val="28"/>
        </w:rPr>
        <w:t>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0"/>
    <w:bookmarkStart w:name="z29" w:id="21"/>
    <w:p>
      <w:pPr>
        <w:spacing w:after="0"/>
        <w:ind w:left="0"/>
        <w:jc w:val="both"/>
      </w:pPr>
      <w:r>
        <w:rPr>
          <w:rFonts w:ascii="Times New Roman"/>
          <w:b w:val="false"/>
          <w:i w:val="false"/>
          <w:color w:val="000000"/>
          <w:sz w:val="28"/>
        </w:rPr>
        <w:t>
      7. Комиссияның құзыретіне мыналар жатады:</w:t>
      </w:r>
    </w:p>
    <w:bookmarkEnd w:id="21"/>
    <w:bookmarkStart w:name="z30" w:id="22"/>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2"/>
    <w:bookmarkStart w:name="z31" w:id="23"/>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3"/>
    <w:bookmarkStart w:name="z32" w:id="2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Қағидаларға</w:t>
      </w:r>
      <w:r>
        <w:rPr>
          <w:rFonts w:ascii="Times New Roman"/>
          <w:b w:val="false"/>
          <w:i w:val="false"/>
          <w:color w:val="000000"/>
          <w:sz w:val="28"/>
        </w:rPr>
        <w:t xml:space="preserve"> сәйкес қарыз беруге кәсіпкерлік субъектісін анықтау;</w:t>
      </w:r>
    </w:p>
    <w:bookmarkEnd w:id="24"/>
    <w:bookmarkStart w:name="z33" w:id="25"/>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5"/>
    <w:bookmarkStart w:name="z34" w:id="26"/>
    <w:p>
      <w:pPr>
        <w:spacing w:after="0"/>
        <w:ind w:left="0"/>
        <w:jc w:val="both"/>
      </w:pPr>
      <w:r>
        <w:rPr>
          <w:rFonts w:ascii="Times New Roman"/>
          <w:b w:val="false"/>
          <w:i w:val="false"/>
          <w:color w:val="000000"/>
          <w:sz w:val="28"/>
        </w:rPr>
        <w:t>
      8. Комиссияның жұмысын құруды және ұйымдастыруды облыстың жергілікті атқарушы органы қамтамасыз етеді.</w:t>
      </w:r>
    </w:p>
    <w:bookmarkEnd w:id="26"/>
    <w:bookmarkStart w:name="z35" w:id="27"/>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облыстың жергілікті атқарушы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0" w:id="28"/>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8"/>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Қағидалары 9-1-тармақпен толықтырылды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1" w:id="29"/>
    <w:p>
      <w:pPr>
        <w:spacing w:after="0"/>
        <w:ind w:left="0"/>
        <w:jc w:val="both"/>
      </w:pPr>
      <w:r>
        <w:rPr>
          <w:rFonts w:ascii="Times New Roman"/>
          <w:b w:val="false"/>
          <w:i w:val="false"/>
          <w:color w:val="000000"/>
          <w:sz w:val="28"/>
        </w:rPr>
        <w:t>
      9-2.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Қағидалары 9-2-тармақпен толықтырылды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30"/>
    <w:bookmarkStart w:name="z37" w:id="31"/>
    <w:p>
      <w:pPr>
        <w:spacing w:after="0"/>
        <w:ind w:left="0"/>
        <w:jc w:val="both"/>
      </w:pPr>
      <w:r>
        <w:rPr>
          <w:rFonts w:ascii="Times New Roman"/>
          <w:b w:val="false"/>
          <w:i w:val="false"/>
          <w:color w:val="000000"/>
          <w:sz w:val="28"/>
        </w:rPr>
        <w:t>
      11. Облыстың жергілікті атқарушы органы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2"/>
    <w:bookmarkStart w:name="z39" w:id="33"/>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облыстың жергілікті атқарушы органы әлеуметтік маңызы бар азық-түлік тауарларына бағаларды тұрақтандырудың:</w:t>
      </w:r>
    </w:p>
    <w:bookmarkEnd w:id="33"/>
    <w:bookmarkStart w:name="z40" w:id="34"/>
    <w:p>
      <w:pPr>
        <w:spacing w:after="0"/>
        <w:ind w:left="0"/>
        <w:jc w:val="both"/>
      </w:pPr>
      <w:r>
        <w:rPr>
          <w:rFonts w:ascii="Times New Roman"/>
          <w:b w:val="false"/>
          <w:i w:val="false"/>
          <w:color w:val="000000"/>
          <w:sz w:val="28"/>
        </w:rPr>
        <w:t>
      1) тұрақтандыру қорларының қызметі;</w:t>
      </w:r>
    </w:p>
    <w:bookmarkEnd w:id="34"/>
    <w:bookmarkStart w:name="z41" w:id="35"/>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5"/>
    <w:bookmarkStart w:name="z42" w:id="36"/>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36"/>
    <w:bookmarkStart w:name="z43" w:id="37"/>
    <w:p>
      <w:pPr>
        <w:spacing w:after="0"/>
        <w:ind w:left="0"/>
        <w:jc w:val="both"/>
      </w:pPr>
      <w:r>
        <w:rPr>
          <w:rFonts w:ascii="Times New Roman"/>
          <w:b w:val="false"/>
          <w:i w:val="false"/>
          <w:color w:val="000000"/>
          <w:sz w:val="28"/>
        </w:rPr>
        <w:t>
      13.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7"/>
    <w:bookmarkStart w:name="z44" w:id="38"/>
    <w:p>
      <w:pPr>
        <w:spacing w:after="0"/>
        <w:ind w:left="0"/>
        <w:jc w:val="both"/>
      </w:pPr>
      <w:r>
        <w:rPr>
          <w:rFonts w:ascii="Times New Roman"/>
          <w:b w:val="false"/>
          <w:i w:val="false"/>
          <w:color w:val="000000"/>
          <w:sz w:val="28"/>
        </w:rPr>
        <w:t>
      14.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8"/>
    <w:bookmarkStart w:name="z45" w:id="39"/>
    <w:p>
      <w:pPr>
        <w:spacing w:after="0"/>
        <w:ind w:left="0"/>
        <w:jc w:val="both"/>
      </w:pPr>
      <w:r>
        <w:rPr>
          <w:rFonts w:ascii="Times New Roman"/>
          <w:b w:val="false"/>
          <w:i w:val="false"/>
          <w:color w:val="000000"/>
          <w:sz w:val="28"/>
        </w:rPr>
        <w:t xml:space="preserve">
      15.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 145</w:t>
      </w:r>
      <w:r>
        <w:rPr>
          <w:rFonts w:ascii="Times New Roman"/>
          <w:b w:val="false"/>
          <w:i w:val="false"/>
          <w:color w:val="000000"/>
          <w:sz w:val="28"/>
        </w:rPr>
        <w:t xml:space="preserve"> қаулысымен бекітілген тізімнен қалыптастырылады.</w:t>
      </w:r>
    </w:p>
    <w:bookmarkEnd w:id="39"/>
    <w:bookmarkStart w:name="z46" w:id="40"/>
    <w:p>
      <w:pPr>
        <w:spacing w:after="0"/>
        <w:ind w:left="0"/>
        <w:jc w:val="both"/>
      </w:pPr>
      <w:r>
        <w:rPr>
          <w:rFonts w:ascii="Times New Roman"/>
          <w:b w:val="false"/>
          <w:i w:val="false"/>
          <w:color w:val="000000"/>
          <w:sz w:val="28"/>
        </w:rPr>
        <w:t xml:space="preserve">
      16.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17. Комиссия облыстың әкіміне сатып алынатын азық-түлік тауарларының тізбесін және олар бойынша шекті сауда үстемесін бекіту туралы ұсынымдар енгізеді.</w:t>
      </w:r>
    </w:p>
    <w:bookmarkEnd w:id="41"/>
    <w:bookmarkStart w:name="z48" w:id="42"/>
    <w:p>
      <w:pPr>
        <w:spacing w:after="0"/>
        <w:ind w:left="0"/>
        <w:jc w:val="both"/>
      </w:pPr>
      <w:r>
        <w:rPr>
          <w:rFonts w:ascii="Times New Roman"/>
          <w:b w:val="false"/>
          <w:i w:val="false"/>
          <w:color w:val="000000"/>
          <w:sz w:val="28"/>
        </w:rPr>
        <w:t>
      18. Облыстың жергілікті атқарушы органы Комиссияның ұсынымдары негізінде сатып алынатын азық-түлік тауарларының тізбесін және шекті сауда үстемесін бекітеді.</w:t>
      </w:r>
    </w:p>
    <w:bookmarkEnd w:id="42"/>
    <w:bookmarkStart w:name="z49" w:id="43"/>
    <w:p>
      <w:pPr>
        <w:spacing w:after="0"/>
        <w:ind w:left="0"/>
        <w:jc w:val="both"/>
      </w:pPr>
      <w:r>
        <w:rPr>
          <w:rFonts w:ascii="Times New Roman"/>
          <w:b w:val="false"/>
          <w:i w:val="false"/>
          <w:color w:val="000000"/>
          <w:sz w:val="28"/>
        </w:rPr>
        <w:t>
      19.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(дистрибьюторлардан) сатып алынады.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20. Өңірлік тұрақтандыру қорларына сатып алынатын азық-түлiк тауарлары "Тамақ өнімдерінің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44"/>
    <w:bookmarkStart w:name="z51" w:id="45"/>
    <w:p>
      <w:pPr>
        <w:spacing w:after="0"/>
        <w:ind w:left="0"/>
        <w:jc w:val="both"/>
      </w:pPr>
      <w:r>
        <w:rPr>
          <w:rFonts w:ascii="Times New Roman"/>
          <w:b w:val="false"/>
          <w:i w:val="false"/>
          <w:color w:val="000000"/>
          <w:sz w:val="28"/>
        </w:rPr>
        <w:t>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45"/>
    <w:bookmarkStart w:name="z52" w:id="46"/>
    <w:p>
      <w:pPr>
        <w:spacing w:after="0"/>
        <w:ind w:left="0"/>
        <w:jc w:val="both"/>
      </w:pPr>
      <w:r>
        <w:rPr>
          <w:rFonts w:ascii="Times New Roman"/>
          <w:b w:val="false"/>
          <w:i w:val="false"/>
          <w:color w:val="000000"/>
          <w:sz w:val="28"/>
        </w:rPr>
        <w:t>
      22. Өңірлік тұрақтандару қорын пайдалануды тауар интервенцияларын жүргізу және азық-түлік тауарларын жаңарту жолымен мамандандырылған ұйым жүзеге асырады.</w:t>
      </w:r>
    </w:p>
    <w:bookmarkEnd w:id="46"/>
    <w:bookmarkStart w:name="z53" w:id="47"/>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24.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bookmarkEnd w:id="48"/>
    <w:bookmarkStart w:name="z55" w:id="49"/>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9"/>
    <w:bookmarkStart w:name="z56" w:id="50"/>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0"/>
    <w:bookmarkStart w:name="z57" w:id="51"/>
    <w:p>
      <w:pPr>
        <w:spacing w:after="0"/>
        <w:ind w:left="0"/>
        <w:jc w:val="both"/>
      </w:pPr>
      <w:r>
        <w:rPr>
          <w:rFonts w:ascii="Times New Roman"/>
          <w:b w:val="false"/>
          <w:i w:val="false"/>
          <w:color w:val="000000"/>
          <w:sz w:val="28"/>
        </w:rPr>
        <w:t>
      27. Бұл ретте өңдеу кәсіпорны өндірген дайын азық-түлік тауарының бағасы облыс әкімімен бекітілген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1"/>
    <w:bookmarkStart w:name="z58" w:id="52"/>
    <w:p>
      <w:pPr>
        <w:spacing w:after="0"/>
        <w:ind w:left="0"/>
        <w:jc w:val="both"/>
      </w:pPr>
      <w:r>
        <w:rPr>
          <w:rFonts w:ascii="Times New Roman"/>
          <w:b w:val="false"/>
          <w:i w:val="false"/>
          <w:color w:val="000000"/>
          <w:sz w:val="28"/>
        </w:rPr>
        <w:t>
      28. Облыстың жергілікті атқарушы органы мамандандырылған ұйыммен бірлесіп тауар интервенцияларын жүзеге асыратын сауда объектілерінің орналасқан жері туралы</w:t>
      </w:r>
    </w:p>
    <w:bookmarkEnd w:id="52"/>
    <w:bookmarkStart w:name="z59" w:id="53"/>
    <w:p>
      <w:pPr>
        <w:spacing w:after="0"/>
        <w:ind w:left="0"/>
        <w:jc w:val="both"/>
      </w:pPr>
      <w:r>
        <w:rPr>
          <w:rFonts w:ascii="Times New Roman"/>
          <w:b w:val="false"/>
          <w:i w:val="false"/>
          <w:color w:val="000000"/>
          <w:sz w:val="28"/>
        </w:rPr>
        <w:t>
      ақпаратты бұқаралық ақпарат құралдары, облыстың жергілікті атқарушы органның және мамандандырылған ұйымның ресми сайттары арқылы халыққа жеткізу бойынша ақпараттық жұмыс жүргізеді.</w:t>
      </w:r>
    </w:p>
    <w:bookmarkEnd w:id="53"/>
    <w:bookmarkStart w:name="z60" w:id="54"/>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4"/>
    <w:bookmarkStart w:name="z61" w:id="55"/>
    <w:p>
      <w:pPr>
        <w:spacing w:after="0"/>
        <w:ind w:left="0"/>
        <w:jc w:val="both"/>
      </w:pPr>
      <w:r>
        <w:rPr>
          <w:rFonts w:ascii="Times New Roman"/>
          <w:b w:val="false"/>
          <w:i w:val="false"/>
          <w:color w:val="000000"/>
          <w:sz w:val="28"/>
        </w:rPr>
        <w:t>
      29. Облыстың жергілікті атқарушы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31. Қарыз беру үшін кәсіпкерлік субъектілерін Комиссия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кәсіпкерлік субъектілеріне қойылатын талаптарға (өлшемшарттарға) сәйкес айқындайды.</w:t>
      </w:r>
    </w:p>
    <w:bookmarkEnd w:id="57"/>
    <w:bookmarkStart w:name="z64" w:id="58"/>
    <w:p>
      <w:pPr>
        <w:spacing w:after="0"/>
        <w:ind w:left="0"/>
        <w:jc w:val="both"/>
      </w:pPr>
      <w:r>
        <w:rPr>
          <w:rFonts w:ascii="Times New Roman"/>
          <w:b w:val="false"/>
          <w:i w:val="false"/>
          <w:color w:val="000000"/>
          <w:sz w:val="28"/>
        </w:rPr>
        <w:t>
      32. Қарыз мынадай талаптар сақталған жағдайда беріледі:</w:t>
      </w:r>
    </w:p>
    <w:bookmarkEnd w:id="58"/>
    <w:bookmarkStart w:name="z65" w:id="59"/>
    <w:p>
      <w:pPr>
        <w:spacing w:after="0"/>
        <w:ind w:left="0"/>
        <w:jc w:val="both"/>
      </w:pPr>
      <w:r>
        <w:rPr>
          <w:rFonts w:ascii="Times New Roman"/>
          <w:b w:val="false"/>
          <w:i w:val="false"/>
          <w:color w:val="000000"/>
          <w:sz w:val="28"/>
        </w:rPr>
        <w:t>
      1) өз иелігінде немесе жалға алу құқығында сауда-логистикалық инфрақұрылымы бар және/немесе тиісті әкімшілік-аумақтық бірлікте азық-түлік тауарларын тиісінше сақтауға және азық-түлік тауарларымен сатып алу және өзге де операцияларды орындауға арналған қойма құрылыстары немесе арнайы жабдығы, материалдық-техникалық базасы бар субъектілер;</w:t>
      </w:r>
    </w:p>
    <w:bookmarkEnd w:id="59"/>
    <w:bookmarkStart w:name="z66" w:id="60"/>
    <w:p>
      <w:pPr>
        <w:spacing w:after="0"/>
        <w:ind w:left="0"/>
        <w:jc w:val="both"/>
      </w:pPr>
      <w:r>
        <w:rPr>
          <w:rFonts w:ascii="Times New Roman"/>
          <w:b w:val="false"/>
          <w:i w:val="false"/>
          <w:color w:val="000000"/>
          <w:sz w:val="28"/>
        </w:rPr>
        <w:t>
      2) салық берешегінің болмауы;</w:t>
      </w:r>
    </w:p>
    <w:bookmarkEnd w:id="60"/>
    <w:bookmarkStart w:name="z67" w:id="61"/>
    <w:p>
      <w:pPr>
        <w:spacing w:after="0"/>
        <w:ind w:left="0"/>
        <w:jc w:val="both"/>
      </w:pPr>
      <w:r>
        <w:rPr>
          <w:rFonts w:ascii="Times New Roman"/>
          <w:b w:val="false"/>
          <w:i w:val="false"/>
          <w:color w:val="000000"/>
          <w:sz w:val="28"/>
        </w:rPr>
        <w:t>
      3) қарыз алушының қарыз бойынша міндеттемелерді орындауды қамтамасыз ететін жағдайының болуы;</w:t>
      </w:r>
    </w:p>
    <w:bookmarkEnd w:id="61"/>
    <w:bookmarkStart w:name="z68" w:id="62"/>
    <w:p>
      <w:pPr>
        <w:spacing w:after="0"/>
        <w:ind w:left="0"/>
        <w:jc w:val="both"/>
      </w:pPr>
      <w:r>
        <w:rPr>
          <w:rFonts w:ascii="Times New Roman"/>
          <w:b w:val="false"/>
          <w:i w:val="false"/>
          <w:color w:val="000000"/>
          <w:sz w:val="28"/>
        </w:rPr>
        <w:t>
      4) қарыз алушының бұрын берілген қарыздар бойынша мерзімі өтіп кеткен берешегінің болмауы.</w:t>
      </w:r>
    </w:p>
    <w:bookmarkEnd w:id="62"/>
    <w:bookmarkStart w:name="z69" w:id="63"/>
    <w:p>
      <w:pPr>
        <w:spacing w:after="0"/>
        <w:ind w:left="0"/>
        <w:jc w:val="both"/>
      </w:pPr>
      <w:r>
        <w:rPr>
          <w:rFonts w:ascii="Times New Roman"/>
          <w:b w:val="false"/>
          <w:i w:val="false"/>
          <w:color w:val="000000"/>
          <w:sz w:val="28"/>
        </w:rPr>
        <w:t>
      33. Комиссия кәсіпкерлік субъектілерін айқындағаннан кейін мамандандырылған ұйым кәсіпкерлік субъектілеріне қарыз береді.</w:t>
      </w:r>
    </w:p>
    <w:bookmarkEnd w:id="63"/>
    <w:bookmarkStart w:name="z70" w:id="64"/>
    <w:p>
      <w:pPr>
        <w:spacing w:after="0"/>
        <w:ind w:left="0"/>
        <w:jc w:val="both"/>
      </w:pPr>
      <w:r>
        <w:rPr>
          <w:rFonts w:ascii="Times New Roman"/>
          <w:b w:val="false"/>
          <w:i w:val="false"/>
          <w:color w:val="000000"/>
          <w:sz w:val="28"/>
        </w:rPr>
        <w:t>
      34.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35. Қарыз беру шарттары мамандандырылған ұйым мен кәсіпкерлік субъектісі арасында жасалған қарыз шартында белгіленеді.</w:t>
      </w:r>
    </w:p>
    <w:bookmarkEnd w:id="65"/>
    <w:bookmarkStart w:name="z72" w:id="66"/>
    <w:p>
      <w:pPr>
        <w:spacing w:after="0"/>
        <w:ind w:left="0"/>
        <w:jc w:val="both"/>
      </w:pPr>
      <w:r>
        <w:rPr>
          <w:rFonts w:ascii="Times New Roman"/>
          <w:b w:val="false"/>
          <w:i w:val="false"/>
          <w:color w:val="000000"/>
          <w:sz w:val="28"/>
        </w:rPr>
        <w:t>
      36. Облыстың жергілікті атқарушы органы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Қызылорда облысы әкімдігінің 24.07.2020 </w:t>
      </w:r>
      <w:r>
        <w:rPr>
          <w:rFonts w:ascii="Times New Roman"/>
          <w:b w:val="false"/>
          <w:i w:val="false"/>
          <w:color w:val="000000"/>
          <w:sz w:val="28"/>
        </w:rPr>
        <w:t>№ 72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37. Қарыз мерзімі өткен берешекті қайта қаржыландыруға берілмейді.</w:t>
      </w:r>
    </w:p>
    <w:bookmarkEnd w:id="67"/>
    <w:bookmarkStart w:name="z74" w:id="68"/>
    <w:p>
      <w:pPr>
        <w:spacing w:after="0"/>
        <w:ind w:left="0"/>
        <w:jc w:val="both"/>
      </w:pPr>
      <w:r>
        <w:rPr>
          <w:rFonts w:ascii="Times New Roman"/>
          <w:b w:val="false"/>
          <w:i w:val="false"/>
          <w:color w:val="000000"/>
          <w:sz w:val="28"/>
        </w:rPr>
        <w:t>
      38. Қарыз тек ұлттық валютада беріледі.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