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dc8a" w14:textId="604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4 қарашадағы № 94 қаулысы. Қызылорда облысының Әділет департаментінде 2019 жылғы 5 қарашада № 6956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"Орта білім беру ұйымдарында психологиялық қызметтің жұмыс істеу Қағидаларын бекіту туралы" Қызылорда облысы әкімдігінің 2015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(Нормативтік-құқықтық актілерді мемлекеттік тіркеу тізілімінде 4953 нөмірімен тіркелген, "Сыр бойы" және "Кызылординские вести" газеттерінде 2015 жылғы 21 сәуірде және Қазақстан Республикасы нормативтік-құқықтық актілерінің "Әділет" ақпараттық-құқықтық жүйесінде 2015 жылғы 5 мамырда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беру ұйымының ішкі тәртіптемесінің Үлгі қағидаларын бекіту туралы" Қызылорда облысы әкімдігінің 2015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(Нормативтік-құқықтық актілерді мемлекеттік тіркеу тізілімінде 4954 нөмірімен тіркелген, "Сыр бойы" және "Кызылординские вести" газеттерінде 2015 жылғы 21 сәуірде және Қазақстан Республикасы нормативтік-құқықтық актілерінің "Әділет" ақпараттық-құқықтық жүйесінде 2015 жылғы 5 мамырда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