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fa93" w14:textId="94df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аудандық бюджет туралы" Қазалы аудандық мәслихатының 2018 жылғы 25 желтоқсандағы №255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6 тамыздағы № 309 шешімі. Қызылорда облысының Әділет департаментінде 2019 жылғы 9 тамызда № 6861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1) тармақшасына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аудандық бюджет туралы" Қазалы аудандық мәслихатының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6598 нөмірімен тіркелген, 2019 жылғы 15 қаңтарда Қазақстан Республикасының нормативтік құқықтық актілердің эталондық бақылау банкінде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бюджет тиісінше 1, 2 және 3 -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21962784,1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1270217,0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23163,0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44937,0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20624467,1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22198831,5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143840,4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246187,4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102347,0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-379887,8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379887,8 мың теңге.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16) тармақшасы жаңа редакцияда жазылсын: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көлік инфрақұрылымының басым жобаларын қаржыландыру 174108,0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11), 12) тармақшасы жаңа редакцияда жазылсын: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еңбек нарығын дамытуға 240521,0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 жалақысын көтеруге 1685026,0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мазмұндағы 7) тармақшамен толықтырылсын: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спорт нысандарын дамыту 1000,0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жаңа редакцияда жазылсын: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ауылдық елді мекендерді сумен жабдықтау және су бұру жүйелерін дамытуға 78114,4 мың теңге.";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15 тармақпен толықтырылсын: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қала, кент, ауылдық округтер бюджеттеріне, аудандық бюджеттен бөлінген 2018 жылғы пайдаланылмаған (толық пайдаланылмаған) 75,9 мың теңге нысаналы трансферттерді аудандық бюджетке қайтару қарастырылсын.";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ХХХХІV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Уримбаев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"06" тамыздағы XXXХIV сессиясының №309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ХХХV сессиясының №255 шешіміне 1-қосымша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21962784,1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20621795,2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22198831,5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10286400,1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565960,9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"06" тамыздағы XXXХIV сессиясының №309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ХХХV сессиясының №255 шешіміне 6-қосымша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әкімі аппараттары бюджеттік бағдарлама әкімшілері бойынша 2019 жылға арналған жеке жоспарларының қаржылар көлемі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