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819b" w14:textId="b1d8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маңызы бар қала, кент, ауылдық округтер бюджеттері туралы" Қазалы аудандық мәслихатының 2018 жылғы 25 желтоқсандағы №265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10 желтоқсандағы № 338 шешімі. Қызылорда облысының Әділет департаментінде 2019 жылғы 11 желтоқсанда № 7019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маңызы бар қала, кент, ауылдық округтер бюджеттері туралы" Қазалы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6595 нөмірімен тіркелген, 2019 жылғы 15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маңызы бар қала, кент, ауылдық округтер бюджеттері тиісінше 1, 2, 3, 4, 5, 6, 7, 8, 9, 10, 11, 12 -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1703885,3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282899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1257368,3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113378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50240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244355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29236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208501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2333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4285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1216 мың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480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728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4313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4313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0.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1454001,3 мың теңге,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253183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1043826,3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111037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45955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1714232,3 мың теңге, оның ішінде;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283433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1265529,3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113645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51625 мың теңге.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-10347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-534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-8161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-267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-1385 мың теңге.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10347 мың теңге, оның ішінде: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534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8161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267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1385 мың теңге.".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10 желтоқсаны № 338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XXXVI сессиясының №265 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Қазалы қаласының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10 желтоқсаны № 338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XXXVI сессиясының №265 шешіміне 4-қосымша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кентінің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10 желтоқсаны № 338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XXXVI сессиясының №265 шешіміне 7-қосымша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Аранды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10 желтоқсаны № 338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XXXVI сессиясының №265 шешіміне 10-қосымша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Майдакөл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