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1db6" w14:textId="36c1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Жалағаш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51-1 шешімі. Қызылорда облысының Әділет департаментінде 2020 жылғы 5 қаңтарда № 7155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Жалағаш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674 531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78 230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2 090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594 211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1 265 751,4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586 040,8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586 040,8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-586 040,8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586 040,8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586 040,8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5179,6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68-1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Жалағаш кентінің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68-1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 әкімінің аппараты алған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Жалағаш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