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76ca" w14:textId="6dc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2019 жылғы 15 наурыздағы № 753 қаулысы. Қызылорда облысының Әділет департаментінде 2019 жылғы 18 наурызда № 6735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азаматтарды жұмысқа орналастыру үшін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жетекшілік ететін Жаңақорған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квота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адамдарды жұмысқа орналастыру үшін жұмыс орындарының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 қаулысына 2-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квота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босатылғандарды жұмысқа орналастыру үшін жұмыс орындарының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тәжірибе шаруашылығы"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"Сарман-Тастақ-Жанакорған"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 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азаматтардың жұмысқа орналастыру үшін жұмыс орындарының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аграрлы-техникалық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