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bcdc" w14:textId="9c0b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манкелді ауылдық округінің 2019–2021 жылдарға арналған бюджеті туралы" Сырдария аудандық мәслихаттың 2018 жылғы 26 желтоқсандағы №2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22 ақпандағы № 284 шешімі. Қызылорда облысының Әділет департаментінде 2019 жылғы 27 ақпанда № 671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манкелді ауылдық округінің 2019 – 2021 жылдарға арналған бюджеті туралы" Сырдария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8 нөмірімен тіркелген, 2019 жылғы 10 қаңтарда Қазақстан Республикасы нормативтік құқықтық актілерінің 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. 2019-2021 жылдарға арналған Аманкелді ауылдық округінің бюджеті 1, 2, 3 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754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691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04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1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9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1,5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ғы 1 қаңтардан бастап қолданысқа енгізіледі және ресми жариялануға жатады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22 ақпандағы №2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4 шешіміне 1 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