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658c" w14:textId="35e6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"Ақжарма ауылдық округінің 2019 – 2021 жылдарға арналған бюджеті туралы" Сырдария аудандық мәслихаттың 2018 жылғы 26 желтоқсандағы № 263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13 тамыздағы № 324 шешімі. Қызылорда облысының Әділет департаментінде 2019 жылғы 15 тамызда № 6884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"Ақжарма ауылдық округінің 2019 – 2021 жылдарға арналған бюджеті туралы" Сырдария аудандық мәслихаттың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6602 нөмірімен тіркелген, 2019 жылғы 10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Ақжарма ауылдық округінің бюджеті тиісінше 1, 2,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105185,8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100224,8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106154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- 968,2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968,2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968,2 мың теңге;".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жариялануға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Д.Ералиев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13 тамыздағы №324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№263 шешіміне 1 -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2019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