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1f12" w14:textId="7581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2019 жылғы 21 қарашадағы № 163 шешімі. Қызылорда облысының Әділет департаментінде 2019 жылғы 22 қарашада № 6983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№1 қорытындысына сәйкес Тереңөзек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"Ақтам-2" көшесі "Асан Көшербаев"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"Қызылдихан" тұйық көшесі "Әбіл Таңсықбаев" есімімен қайта аталсын.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